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Membuat Bentuk Tiga Dimensi Sederhana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perbedaan karya dua dimensi dan tiga dimensi dengan bahasa sederhana.</w:t>
      </w:r>
    </w:p>
    <w:p>
      <w:pPr>
        <w:pStyle w:val="ListNumber"/>
      </w:pPr>
      <w:r>
        <w:rPr>
          <w:rFonts w:ascii="Calibri" w:hAnsi="Calibri"/>
          <w:b w:val="0"/>
          <w:i w:val="0"/>
          <w:color w:val="000000"/>
          <w:sz w:val="19"/>
        </w:rPr>
        <w:t>Peserta didik mampu mempraktikkan teknik dasar membentuk plastisin (membulat, memilin, memipihkan).</w:t>
      </w:r>
    </w:p>
    <w:p>
      <w:pPr>
        <w:pStyle w:val="ListNumber"/>
      </w:pPr>
      <w:r>
        <w:rPr>
          <w:rFonts w:ascii="Calibri" w:hAnsi="Calibri"/>
          <w:b w:val="0"/>
          <w:i w:val="0"/>
          <w:color w:val="000000"/>
          <w:sz w:val="19"/>
        </w:rPr>
        <w:t>Peserta didik mampu membuat model miniatur objek 3D (hewan/buah) yang proporsional dan kreatif.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karya seni rupa tiga dimensi (3D) membentuk plastisin atau lempung lunak menjadi miniatur buah-buahan, hewan, dan benda sekitar.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Ciri-Ciri Karya Tiga Dimensi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benda dua dimensi (gambar datar) dengan benda tiga dimensi yang memiliki ruang dan volume.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Keterampilan Dasar Membentuk Bahan Lunak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Melatih teknik memilin, membulatkan, memipihkan, dan menyambung plastisin secara terampil.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Membuat Miniatur Hewan dan Buah 3D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Menciptakan figur tiga dimensi sederhana yang kokoh dan dapat berdiri di atas meja.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Ciri utama karya seni rupa tiga dimensi yang membedakannya dari gambar di kertas adalah...</w:t>
      </w:r>
    </w:p>
    <w:p>
      <w:pPr>
        <w:spacing w:before="0" w:after="20"/>
        <w:ind w:left="576"/>
      </w:pPr>
      <w:r>
        <w:rPr>
          <w:rFonts w:ascii="Calibri" w:hAnsi="Calibri"/>
          <w:b w:val="0"/>
          <w:i w:val="0"/>
          <w:color w:val="000000"/>
          <w:sz w:val="18"/>
        </w:rPr>
        <w:t>A. Memiliki warna hitam putih saja</w:t>
      </w:r>
    </w:p>
    <w:p>
      <w:pPr>
        <w:spacing w:before="0" w:after="20"/>
        <w:ind w:left="576"/>
      </w:pPr>
      <w:r>
        <w:rPr>
          <w:rFonts w:ascii="Calibri" w:hAnsi="Calibri"/>
          <w:b w:val="0"/>
          <w:i w:val="0"/>
          <w:color w:val="000000"/>
          <w:sz w:val="18"/>
        </w:rPr>
        <w:t>B. Memiliki ketebalan/volume dan dapat dilihat dari segala arah</w:t>
      </w:r>
    </w:p>
    <w:p>
      <w:pPr>
        <w:spacing w:before="0" w:after="20"/>
        <w:ind w:left="576"/>
      </w:pPr>
      <w:r>
        <w:rPr>
          <w:rFonts w:ascii="Calibri" w:hAnsi="Calibri"/>
          <w:b w:val="0"/>
          <w:i w:val="0"/>
          <w:color w:val="000000"/>
          <w:sz w:val="18"/>
        </w:rPr>
        <w:t>C. Hanya bisa dilihat dari depan</w:t>
      </w:r>
    </w:p>
    <w:p>
      <w:pPr>
        <w:spacing w:before="0" w:after="20"/>
        <w:ind w:left="576"/>
      </w:pPr>
      <w:r>
        <w:rPr>
          <w:rFonts w:ascii="Calibri" w:hAnsi="Calibri"/>
          <w:b w:val="0"/>
          <w:i w:val="0"/>
          <w:color w:val="000000"/>
          <w:sz w:val="18"/>
        </w:rPr>
        <w:t>D. Terbuat dari kertas tipis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Karya 3D memiliki ruang/volume nyata dan dapat dinikmati dari depan, belakang, dan samping.</w:t>
      </w:r>
    </w:p>
    <w:p>
      <w:pPr>
        <w:spacing w:before="80" w:after="40"/>
        <w:ind w:left="216"/>
      </w:pPr>
      <w:r>
        <w:rPr>
          <w:rFonts w:ascii="Calibri" w:hAnsi="Calibri"/>
          <w:b/>
          <w:color w:val="000000"/>
          <w:sz w:val="19"/>
        </w:rPr>
        <w:t xml:space="preserve">2. </w:t>
      </w:r>
      <w:r>
        <w:rPr>
          <w:rFonts w:ascii="Calibri" w:hAnsi="Calibri"/>
          <w:b w:val="0"/>
          <w:i w:val="0"/>
          <w:color w:val="000000"/>
          <w:sz w:val="19"/>
        </w:rPr>
        <w:t>Bahan lunak dan berwarna-warni yang sangat aman dan mudah dibentuk anak-anak menjadi patung mini adalah...</w:t>
      </w:r>
    </w:p>
    <w:p>
      <w:pPr>
        <w:spacing w:before="0" w:after="20"/>
        <w:ind w:left="576"/>
      </w:pPr>
      <w:r>
        <w:rPr>
          <w:rFonts w:ascii="Calibri" w:hAnsi="Calibri"/>
          <w:b w:val="0"/>
          <w:i w:val="0"/>
          <w:color w:val="000000"/>
          <w:sz w:val="18"/>
        </w:rPr>
        <w:t>A. Batu kali</w:t>
      </w:r>
    </w:p>
    <w:p>
      <w:pPr>
        <w:spacing w:before="0" w:after="20"/>
        <w:ind w:left="576"/>
      </w:pPr>
      <w:r>
        <w:rPr>
          <w:rFonts w:ascii="Calibri" w:hAnsi="Calibri"/>
          <w:b w:val="0"/>
          <w:i w:val="0"/>
          <w:color w:val="000000"/>
          <w:sz w:val="18"/>
        </w:rPr>
        <w:t>B. Plastisin (malam mainan)</w:t>
      </w:r>
    </w:p>
    <w:p>
      <w:pPr>
        <w:spacing w:before="0" w:after="20"/>
        <w:ind w:left="576"/>
      </w:pPr>
      <w:r>
        <w:rPr>
          <w:rFonts w:ascii="Calibri" w:hAnsi="Calibri"/>
          <w:b w:val="0"/>
          <w:i w:val="0"/>
          <w:color w:val="000000"/>
          <w:sz w:val="18"/>
        </w:rPr>
        <w:t>C. Kayu jati</w:t>
      </w:r>
    </w:p>
    <w:p>
      <w:pPr>
        <w:spacing w:before="0" w:after="20"/>
        <w:ind w:left="576"/>
      </w:pPr>
      <w:r>
        <w:rPr>
          <w:rFonts w:ascii="Calibri" w:hAnsi="Calibri"/>
          <w:b w:val="0"/>
          <w:i w:val="0"/>
          <w:color w:val="000000"/>
          <w:sz w:val="18"/>
        </w:rPr>
        <w:t>D. Besi baja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Plastisin adalah media lunak yang mudah ditekan dan dibentuk tanpa membutuhkan alat berat.</w:t>
      </w:r>
    </w:p>
    <w:p>
      <w:pPr>
        <w:spacing w:before="80" w:after="40"/>
        <w:ind w:left="216"/>
      </w:pPr>
      <w:r>
        <w:rPr>
          <w:rFonts w:ascii="Calibri" w:hAnsi="Calibri"/>
          <w:b/>
          <w:color w:val="000000"/>
          <w:sz w:val="19"/>
        </w:rPr>
        <w:t xml:space="preserve">3. </w:t>
      </w:r>
      <w:r>
        <w:rPr>
          <w:rFonts w:ascii="Calibri" w:hAnsi="Calibri"/>
          <w:b w:val="0"/>
          <w:i w:val="0"/>
          <w:color w:val="000000"/>
          <w:sz w:val="19"/>
        </w:rPr>
        <w:t>Gerakan menggulung plastisin dengan kedua telapak tangan maju-mundur di atas meja hingga panjang seperti ular disebut...</w:t>
      </w:r>
    </w:p>
    <w:p>
      <w:pPr>
        <w:spacing w:before="0" w:after="20"/>
        <w:ind w:left="576"/>
      </w:pPr>
      <w:r>
        <w:rPr>
          <w:rFonts w:ascii="Calibri" w:hAnsi="Calibri"/>
          <w:b w:val="0"/>
          <w:i w:val="0"/>
          <w:color w:val="000000"/>
          <w:sz w:val="18"/>
        </w:rPr>
        <w:t>A. Membulatkan</w:t>
      </w:r>
    </w:p>
    <w:p>
      <w:pPr>
        <w:spacing w:before="0" w:after="20"/>
        <w:ind w:left="576"/>
      </w:pPr>
      <w:r>
        <w:rPr>
          <w:rFonts w:ascii="Calibri" w:hAnsi="Calibri"/>
          <w:b w:val="0"/>
          <w:i w:val="0"/>
          <w:color w:val="000000"/>
          <w:sz w:val="18"/>
        </w:rPr>
        <w:t>B. Memilin</w:t>
      </w:r>
    </w:p>
    <w:p>
      <w:pPr>
        <w:spacing w:before="0" w:after="20"/>
        <w:ind w:left="576"/>
      </w:pPr>
      <w:r>
        <w:rPr>
          <w:rFonts w:ascii="Calibri" w:hAnsi="Calibri"/>
          <w:b w:val="0"/>
          <w:i w:val="0"/>
          <w:color w:val="000000"/>
          <w:sz w:val="18"/>
        </w:rPr>
        <w:t>C. Memotong</w:t>
      </w:r>
    </w:p>
    <w:p>
      <w:pPr>
        <w:spacing w:before="0" w:after="20"/>
        <w:ind w:left="576"/>
      </w:pPr>
      <w:r>
        <w:rPr>
          <w:rFonts w:ascii="Calibri" w:hAnsi="Calibri"/>
          <w:b w:val="0"/>
          <w:i w:val="0"/>
          <w:color w:val="000000"/>
          <w:sz w:val="18"/>
        </w:rPr>
        <w:t>D. Mengikis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Memilin adalah teknik menggulung plastisin menjadi bentuk silinder memanjang.</w:t>
      </w:r>
    </w:p>
    <w:p>
      <w:pPr>
        <w:spacing w:before="80" w:after="40"/>
        <w:ind w:left="216"/>
      </w:pPr>
      <w:r>
        <w:rPr>
          <w:rFonts w:ascii="Calibri" w:hAnsi="Calibri"/>
          <w:b/>
          <w:color w:val="000000"/>
          <w:sz w:val="19"/>
        </w:rPr>
        <w:t xml:space="preserve">4. </w:t>
      </w:r>
      <w:r>
        <w:rPr>
          <w:rFonts w:ascii="Calibri" w:hAnsi="Calibri"/>
          <w:b w:val="0"/>
          <w:i w:val="0"/>
          <w:color w:val="000000"/>
          <w:sz w:val="19"/>
        </w:rPr>
        <w:t>Contoh karya seni rupa tiga dimensi yang sering kita jumpai di sekitar kita adalah...</w:t>
      </w:r>
    </w:p>
    <w:p>
      <w:pPr>
        <w:spacing w:before="0" w:after="20"/>
        <w:ind w:left="576"/>
      </w:pPr>
      <w:r>
        <w:rPr>
          <w:rFonts w:ascii="Calibri" w:hAnsi="Calibri"/>
          <w:b w:val="0"/>
          <w:i w:val="0"/>
          <w:color w:val="000000"/>
          <w:sz w:val="18"/>
        </w:rPr>
        <w:t>A. Foto di dalam bingkai kaca</w:t>
      </w:r>
    </w:p>
    <w:p>
      <w:pPr>
        <w:spacing w:before="0" w:after="20"/>
        <w:ind w:left="576"/>
      </w:pPr>
      <w:r>
        <w:rPr>
          <w:rFonts w:ascii="Calibri" w:hAnsi="Calibri"/>
          <w:b w:val="0"/>
          <w:i w:val="0"/>
          <w:color w:val="000000"/>
          <w:sz w:val="18"/>
        </w:rPr>
        <w:t>B. Vas bunga keramik dan patung hewan</w:t>
      </w:r>
    </w:p>
    <w:p>
      <w:pPr>
        <w:spacing w:before="0" w:after="20"/>
        <w:ind w:left="576"/>
      </w:pPr>
      <w:r>
        <w:rPr>
          <w:rFonts w:ascii="Calibri" w:hAnsi="Calibri"/>
          <w:b w:val="0"/>
          <w:i w:val="0"/>
          <w:color w:val="000000"/>
          <w:sz w:val="18"/>
        </w:rPr>
        <w:t>C. Lukisan dinding</w:t>
      </w:r>
    </w:p>
    <w:p>
      <w:pPr>
        <w:spacing w:before="0" w:after="20"/>
        <w:ind w:left="576"/>
      </w:pPr>
      <w:r>
        <w:rPr>
          <w:rFonts w:ascii="Calibri" w:hAnsi="Calibri"/>
          <w:b w:val="0"/>
          <w:i w:val="0"/>
          <w:color w:val="000000"/>
          <w:sz w:val="18"/>
        </w:rPr>
        <w:t>D. Poster pengumuman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Vas bunga dan patung merupakan wujud nyata benda tiga dimensi bervolume.</w:t>
      </w:r>
    </w:p>
    <w:p>
      <w:pPr>
        <w:spacing w:before="80" w:after="40"/>
        <w:ind w:left="216"/>
      </w:pPr>
      <w:r>
        <w:rPr>
          <w:rFonts w:ascii="Calibri" w:hAnsi="Calibri"/>
          <w:b/>
          <w:color w:val="000000"/>
          <w:sz w:val="19"/>
        </w:rPr>
        <w:t xml:space="preserve">5. </w:t>
      </w:r>
      <w:r>
        <w:rPr>
          <w:rFonts w:ascii="Calibri" w:hAnsi="Calibri"/>
          <w:b w:val="0"/>
          <w:i w:val="0"/>
          <w:color w:val="000000"/>
          <w:sz w:val="19"/>
        </w:rPr>
        <w:t>Setelah selesai membentuk plastisin, hal penting yang harus dilakukan untuk menjaga kesehatan diri adalah...</w:t>
      </w:r>
    </w:p>
    <w:p>
      <w:pPr>
        <w:spacing w:before="0" w:after="20"/>
        <w:ind w:left="576"/>
      </w:pPr>
      <w:r>
        <w:rPr>
          <w:rFonts w:ascii="Calibri" w:hAnsi="Calibri"/>
          <w:b w:val="0"/>
          <w:i w:val="0"/>
          <w:color w:val="000000"/>
          <w:sz w:val="18"/>
        </w:rPr>
        <w:t>A. Langsung menyentuh makanan</w:t>
      </w:r>
    </w:p>
    <w:p>
      <w:pPr>
        <w:spacing w:before="0" w:after="20"/>
        <w:ind w:left="576"/>
      </w:pPr>
      <w:r>
        <w:rPr>
          <w:rFonts w:ascii="Calibri" w:hAnsi="Calibri"/>
          <w:b w:val="0"/>
          <w:i w:val="0"/>
          <w:color w:val="000000"/>
          <w:sz w:val="18"/>
        </w:rPr>
        <w:t>B. Mencuci kedua tangan dengan air bersih dan sabun</w:t>
      </w:r>
    </w:p>
    <w:p>
      <w:pPr>
        <w:spacing w:before="0" w:after="20"/>
        <w:ind w:left="576"/>
      </w:pPr>
      <w:r>
        <w:rPr>
          <w:rFonts w:ascii="Calibri" w:hAnsi="Calibri"/>
          <w:b w:val="0"/>
          <w:i w:val="0"/>
          <w:color w:val="000000"/>
          <w:sz w:val="18"/>
        </w:rPr>
        <w:t>C. Mengusap mata</w:t>
      </w:r>
    </w:p>
    <w:p>
      <w:pPr>
        <w:spacing w:before="0" w:after="20"/>
        <w:ind w:left="576"/>
      </w:pPr>
      <w:r>
        <w:rPr>
          <w:rFonts w:ascii="Calibri" w:hAnsi="Calibri"/>
          <w:b w:val="0"/>
          <w:i w:val="0"/>
          <w:color w:val="000000"/>
          <w:sz w:val="18"/>
        </w:rPr>
        <w:t>D. Meninggalkan meja kotor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Mencuci tangan dengan sabun membersihkan sisa minyak atau partikel plastisin dari jemari.</w:t>
      </w:r>
    </w:p>
    <w:p>
      <w:r>
        <w:br w:type="page"/>
      </w:r>
    </w:p>
    <w:p>
      <w:pPr>
        <w:pStyle w:val="Title"/>
      </w:pPr>
      <w:r>
        <w:t>LEMBAR KERJA PESERTA DIDIK (LKPD)</w:t>
      </w:r>
    </w:p>
    <w:p>
      <w:pPr>
        <w:pStyle w:val="Subtitle"/>
      </w:pPr>
      <w:r>
        <w:t>Mata Pelajaran: Seni Rupa • Bab 6: Membuat Bentuk Tiga Dimensi Sederhana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Ciri-Ciri Karya Tiga Dimensi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benda dua dimensi (gambar datar) dengan benda tiga dimensi yang memiliki ruang dan volume.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Keterampilan Dasar Membentuk Bahan Lunak</w:t>
      </w:r>
    </w:p>
    <w:p>
      <w:pPr>
        <w:spacing w:before="20" w:after="60"/>
        <w:ind w:left="216"/>
      </w:pPr>
      <w:r>
        <w:rPr>
          <w:rFonts w:ascii="Calibri" w:hAnsi="Calibri"/>
          <w:color w:val="000000"/>
          <w:sz w:val="18"/>
        </w:rPr>
        <w:t xml:space="preserve">Petunjuk: </w:t>
      </w:r>
      <w:r>
        <w:rPr>
          <w:rFonts w:ascii="Calibri" w:hAnsi="Calibri"/>
          <w:b w:val="0"/>
          <w:i w:val="0"/>
          <w:color w:val="000000"/>
          <w:sz w:val="18"/>
        </w:rPr>
        <w:t>Melatih teknik memilin, membulatkan, memipihkan, dan menyambung plastisin secara terampil.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Membuat Miniatur Hewan dan Buah 3D</w:t>
      </w:r>
    </w:p>
    <w:p>
      <w:pPr>
        <w:spacing w:before="20" w:after="60"/>
        <w:ind w:left="216"/>
      </w:pPr>
      <w:r>
        <w:rPr>
          <w:rFonts w:ascii="Calibri" w:hAnsi="Calibri"/>
          <w:color w:val="000000"/>
          <w:sz w:val="18"/>
        </w:rPr>
        <w:t xml:space="preserve">Petunjuk: </w:t>
      </w:r>
      <w:r>
        <w:rPr>
          <w:rFonts w:ascii="Calibri" w:hAnsi="Calibri"/>
          <w:b w:val="0"/>
          <w:i w:val="0"/>
          <w:color w:val="000000"/>
          <w:sz w:val="18"/>
        </w:rPr>
        <w:t>Menciptakan figur tiga dimensi sederhana yang kokoh dan dapat berdiri di atas meja.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Karya seni rupa tiga dimensi (3D) adalah karya yang memiliki ukuran panjang, lebar, dan tinggi (volume) sehingga dapat diamati dari segala arah sudut pandang. Pada bab ini, peserta didik beralih dari media gambar datar ke media ruang nyata.</w:t>
      </w:r>
    </w:p>
    <w:p>
      <w:pPr>
        <w:spacing w:before="40" w:after="60" w:line="276" w:lineRule="auto"/>
      </w:pPr>
      <w:r>
        <w:rPr>
          <w:rFonts w:ascii="Calibri" w:hAnsi="Calibri"/>
          <w:b w:val="0"/>
          <w:i w:val="0"/>
          <w:color w:val="000000"/>
          <w:sz w:val="19"/>
        </w:rPr>
        <w:t>Peserta didik menggunakan bahan lunak plastisin (playdough) atau tanah liat lempung yang plastis. Mereka mempraktikkan keterampilan dasar memijat, memilin (menggulung memanjang), membulatkan, dan meratakan bahan.</w:t>
      </w:r>
    </w:p>
    <w:p>
      <w:pPr>
        <w:spacing w:before="40" w:after="60" w:line="276" w:lineRule="auto"/>
      </w:pPr>
      <w:r>
        <w:rPr>
          <w:rFonts w:ascii="Calibri" w:hAnsi="Calibri"/>
          <w:b w:val="0"/>
          <w:i w:val="0"/>
          <w:color w:val="000000"/>
          <w:sz w:val="19"/>
        </w:rPr>
        <w:t>Melalui teknik butsir sederhana, peserta didik membentuk miniatur objek yang mereka sukai seperti aneka buah-buahan (pisang, apel, jeruk), hewan mini (kucing, kura-kura), atau miniatur mangkuk dan cangkir.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Karya Tiga Dimensi (3D)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yang memiliki dimensi panjang, lebar, dan ketebalan/ruang sehingga dapat dilihat dari berbagai sudut.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Plastisin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lunak sintetis warna-warni yang mudah dibentuk berulang kali untuk kegiatan seni anak.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Teknik Memilin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menggulung bahan lunak di antara kedua telapak tangan atau meja hingga menjadi bentuk tabung panjang.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Volume / Ruang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Kapasitas isi atau ketebalan nyata yang dimiliki oleh benda tiga dimensi.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