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7: Aktivitas Gerak Berirama Nusantara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variasi langkah kaki ritmis dan ayunan lengan ganda secara harmonis mengikuti ketukan tempo.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rangkaian koreografi senam berirama berdurasi 3-5 menit bersama kelompok.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Menunjukkan kekompakan gerak, kreativitas formasi, dan apresiasi terhadap musik tradisi nusantara.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Merancang dan mempraktikkan koreografi senam irama berkelompok yang memadukan langkah ritmik (langkah silang, langkah lingkar) dan ayunan lengan dengan iringan lagu daerah Nusantara.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Kombinasi Pola Langkah Kaki Lanjutan (V-Step, Grapevine, Heel Touch, Cha-Cha)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kombinasi pola langkah kaki lanjutan (v-step, grapevine, heel touch, cha-cha).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Integrasi Gerak Tradisional Nusantara (Poco-Poco, Sajojo, Maumere) dalam Senam Irama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integrasi gerak tradisional nusantara (poco-poco, sajojo, maumere) dalam senam irama.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Perancangan Pola Lantai (Formasi Garis Lurus, Melingkar, Zigzag)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perancangan pola lantai (formasi garis lurus, melingkar, zigzag).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Topik D: Pentas Kolaborasi Senam Irama Nusantara Ceria Berkelompok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Uraian konsep esensial, eksplorasi kontekstual, dan aktivitas pembelajaran terstruktur mengenai pentas kolaborasi senam irama nusantara ceria berkelompok.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Gerakan langkah kaki yang diawali dengan melangkahkan kaki kanan menyerong ke depan-kanan, kaki kiri menyerong ke depan-kiri, lalu kaki kanan mundur dan disusul kaki kiri merapat ke posisi semula disebut langkah...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V-Step (langkah segitiga)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Grapevine (langkah silang)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Heel touch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Lari cepat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V-step adalah langkah dasar senam ritmik yang membentuk pola segitiga/huruf V melebar di depan dan merapat di belakang.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Tujuan perancangan pola lantai yang bervariasi (misalnya membentuk lingkaran lalu berubah menjadi formasi silang) dalam senam irama kelompok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Membuat peserta senam merasa bingung dan bertabrakan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Menjadikan pertunjukan senam lebih indah, dinamis, menarik, dan tidak membosankan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Menghabiskan ruang lapangan secara sembarangan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Memperlambat tempo ketukan lagu pengiring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Pola lantai artistik menciptakan visual formasi panggung yang hidup, variatif, dan menunjukkan tingkat kekompakan regu yang tinggi.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Ciri khas gerakan dalam senam Poco-Poco yang berasal dari Maluku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Dua langkah ke kanan, dua langkah ke kiri, mundur dua langkah, lalu memutar arah 90 derajat secara teratur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Berguling-guling di lantai matras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Berlari sprint mengelilingi lapangan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Berdiri diam mematung tanpa bersuara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Poco-poco memiliki ritme dasar langkah dua ke kanan, dua ke kiri, mundur, dan memutar orientasi hadap tubuh setiap 4 blok hitungan.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Saat melakukan gerak langkah berirama dengan iringan musik bertempo cepat (*up-beat*), sikap pernapasan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Menahan napas sepanjang lagu berputar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Bernapas teratur mengikuti ritme gerakan, menghirup udara lewat hidung dan menghembuskannya secara rileks lewat mulut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Bernapas tersengal-sengal tanpa kontrol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Hanya bernapas setelah musik selesai diputar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Pernapasan ritmis yang teratur menyuplai oksigen konstan ke otot dan mencegah terjadinya kram perut atau sesak napas saat bergerak aktif.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Manfaat sosial yang dirasakan peserta didik saat merancang dan menampilkan koreografi senam irama kelompok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Munculnya rasa ingin bersaing dan saling menjatuhkan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Terbangunnya komunikasi efektif, toleransi terhadap keterbatasan teman, dan kerja sama tim yang solid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Menyerahkan seluruh koreografi kepada ketua kelompok tanpa mau ikut berlatih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Menghindari pergaulan dengan teman sekelas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Aktivitas gerak kelompok mengasah empati, pembagian peran inklusif, toleransi gerak, dan kebersamaan membina harmoni penampilan.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7: Aktivitas Gerak Berirama Nusantara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Kombinasi Pola Langkah Kaki Lanjutan (V-Step, Grapevine, Heel Touch, Cha-Cha)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kombinasi pola langkah kaki lanjutan (v-step, grapevine, heel touch, cha-cha).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Integrasi Gerak Tradisional Nusantara (Poco-Poco, Sajojo, Maumere) dalam Senam Irama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integrasi gerak tradisional nusantara (poco-poco, sajojo, maumere) dalam senam irama.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Perancangan Pola Lantai (Formasi Garis Lurus, Melingkar, Zigzag)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perancangan pola lantai (formasi garis lurus, melingkar, zigzag).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Topik D: Pentas Kolaborasi Senam Irama Nusantara Ceria Berkelompok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Uraian konsep esensial, eksplorasi kontekstual, dan aktivitas pembelajaran terstruktur mengenai pentas kolaborasi senam irama nusantara ceria berkelompok.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Aktivitas Gerak Berirama Nusantara memadukan gerak langkah kaki dan ayunan lengan modern dengan unsur-unsur gerak tari tradisional Nusantara seperti tari Poco-Poco, Maumere, Sajojo, atau Yamko Rambe Yamko. Senam ritmik bernuansa budaya ini memperkaya wawasan kebangsaan melalui aktivitas jasmani yang dinamis.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kombinasi pola langkah kaki zigzag, langkah v-step (segitiga), langkah silang (grapevine), serta ayunan tangan khas daerah yang selaras dengan tempo musik gembira 4/4 atau 2/4. Mereka juga merancang pola lantai formasi kelompok (lingkaran, segitiga, jajar genjang).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penampilan festival senam Nusantara kelas, peserta didik mengasah kreativitas koreografi, memperkokoh kerja sama kelompok, dan menumbuhkan kebanggaan mendalam terhadap kekayaan seni budaya Nusantara.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V-Step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Pola langkah senam membentuk huruf V dengan melangkah dua langkah melebar ke depan lalu mundur kembali merapat ke titik awal.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Grapevine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Langkah menyamping bersilang di mana satu kaki melangkah menyilang di belakang kaki lainnya secara berirama.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Pola Lantai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Bagan atau lintasan formasi yang dibentuk oleh perpindahan posisi barisan penari/pesenam di atas arena.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Senam Sajojo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Senam kebugaran jasmani yang mengadaptasi lagu dan gerak langkah lompat gembira khas tanah Papua.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Koreografi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Seni merancang dan menata struktur susunan ragam gerakan senam atau tari menjadi satu kesatuan pertunjukan yang harmonis.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