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PANCASILA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Unit 4: Negaraku Indonesia dan Semangat Persatuan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simbol-simbol kedaulatan NKRI dan menunjukkan rasa bangga berbangsa Indonesia.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mendeskripsikan tugas kepemimpinan tingkat RT, RW, dan Desa/Kelurahan.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sikap menjaga persatuan dan keutuhan lingkungan tempat tinggal.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wilayah Negara Kesatuan Republik Indonesia (NKRI), struktur pemerintahan desa/kelurahan dan RT/RW, serta menumbuhkan cinta tanah air dan persatuan.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Wilayah dan Lambang Kehormatan NKRI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Menghormati bendera Merah Putih, lagu kebangsaan Indonesia Raya, dan bahasa persatuan.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Susunan Pemerintahan RT, RW, dan Desa/Kelurahan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peran ketua RT, ketua RW, dan kepala desa dalam melayani kebutuhan warga.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Menjaga Persatuan dan Kesatuan Bangsa Sejak Dini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sikap rela berkorban, tidak egois, dan mengutamakan kebersamaan di lingkungan sekitar.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Lagu kebangsaan resmi Negara Kesatuan Republik Indonesia yang diciptakan oleh W.R. Supratman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Indonesia Raya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Maju Tak Gentar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Bagimu Negeri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Halo-Halo Bandung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Indonesia Raya adalah lagu kebangsaan resmi yang dinyanyikan pada upacara kenegaraan.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Pemimpin pemerintahan di tingkat desa yang dipilih langsung oleh warga desa melalui pemilihan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Camat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Bupati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Kepala Desa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Gubernur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Kepala Desa dipilih secara demokratis oleh masyarakat desa untuk memimpin pemerintahan desa.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Tingkatan organisasi warga yang bertugas langsung membantu pelayanan administrasi di lingkungan beberapa rumah tinggal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Rukun Tetangga (RT)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Kabupaten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Provinsi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Dewan Perwakilan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RT merupakan unit kemasyarakatan paling dekat yang melayani keperluan surat pengantar warga.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Perilaku yang menunjukkan rasa cinta tanah air saat mengikuti upacara bendera hari Senin di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Berdiri tegap, tertib, khidmat, dan menyanyikan lagu kebangsaan dengan bersungguh-sungguh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Mengobrol dan bercanda dengan teman di barisan belakang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Duduk di bawah pohon saat bendera dinaikkan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Mengabaikan aba-aba pemimpin upacara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Khidmat dan disiplin saat upacara bendera adalah wujud penghormatan atas kemerdekaan bangsa.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yang paling tepat untuk menjaga persatuan di lingkungan rukun warga (RW)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Selalu berpartisipasi aktif dalam kegiatan ronda malam dan kerja bakti lingkungan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Membuang sampah di halaman tetangga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Membicarakan keburukan tetangga lain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Menolak menghadiri rapat warga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Keterlibatan aktif dalam ronda dan gotong royong memupuk solidaritas dan persatuan antarwarga.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Pancasila • Unit 4: Negaraku Indonesia dan Semangat Persatuan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Wilayah dan Lambang Kehormatan NKRI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Menghormati bendera Merah Putih, lagu kebangsaan Indonesia Raya, dan bahasa persatuan.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Susunan Pemerintahan RT, RW, dan Desa/Kelurahan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peran ketua RT, ketua RW, dan kepala desa dalam melayani kebutuhan warga.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Menjaga Persatuan dan Kesatuan Bangsa Sejak Dini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sikap rela berkorban, tidak egois, dan mengutamakan kebersamaan di lingkungan sekitar.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Negara Kesatuan Republik Indonesia (NKRI) terbentang luas dari Sabang sampai Merauke. Untuk mengelola kehidupan masyarakat secara tertib, wilayah Indonesia dibagi ke dalam tingkatan pemerintahan yang terstruktur.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mengenal susunan pemerintahan lokal paling dekat, mulai dari Rukun Tetangga (RT), Rukun Warga (RW), hingga Desa atau Kelurahan yang dipimpin oleh Kepala Desa / Lurah.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ini menanamkan rasa cinta tanah air (patriotisme), bangga sebagai bangsa Indonesia, dan membiasakan diri berpartisipasi aktif dalam kegiatan sosial lingkungan desa.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NKRI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Negara Kesatuan Republik Indonesia, negara berdaulat berbentuk republik dengan sistem kesatuan.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Rukun Tetangga (RT)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Lembaga kemasyarakatan paling dasar yang dibentuk untuk memelihara kerukunan dan membantu pelayanan warga di beberapa rumah.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Kelurahan / Desa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Wilayah kerja perangkat pemerintah daerah di bawah kecamatan yang dipimpin oleh Lurah atau Kepala Desa.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Patriotisme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cinta tanah air dan rela berkorban demi kejayaan bangsa dan negara.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Pancasila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