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B (KELAS 3)</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3)</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Unit 2: Aku Anak yang Patuh Aturan dan Norma</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membedakan jenis norma dan aturan yang berlaku di rumah dan sekolah.</w:t>
      </w:r>
    </w:p>
    <w:p>
      <w:pPr>
        <w:pStyle w:val="ListNumber"/>
      </w:pPr>
      <w:r>
        <w:rPr>
          <w:rFonts w:ascii="Calibri" w:hAnsi="Calibri"/>
          <w:b w:val="0"/>
          <w:i w:val="0"/>
          <w:color w:val="000000"/>
          <w:sz w:val="19"/>
        </w:rPr>
        <w:t>Peserta didik mampu melaksanakan kewajiban dan menuntut hak secara seimbang di lingkungan sekolah.</w:t>
      </w:r>
    </w:p>
    <w:p>
      <w:pPr>
        <w:pStyle w:val="ListNumber"/>
      </w:pPr>
      <w:r>
        <w:rPr>
          <w:rFonts w:ascii="Calibri" w:hAnsi="Calibri"/>
          <w:b w:val="0"/>
          <w:i w:val="0"/>
          <w:color w:val="000000"/>
          <w:sz w:val="19"/>
        </w:rPr>
        <w:t>Peserta didik mampu mematuhi tata tertib dan kesepakatan bersama dengan kesadaran mandiri.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mengenal norma dan aturan tertulis/tidak tertulis, memahami hak dan kewajiban sebagai anggota keluarga dan warga sekolah, serta konsekuensi pelanggaran aturan.</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Ragam Norma di Lingkungan Sekitar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norma kesopanan, kesusilaan, agama, dan hukum dalam pergaulan sehari-hari.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Keseimbangan Hak dan Kewajiban Murid</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kewajiban mematuhi tata tertib sekolah dan hak mendapatkan pengajaran yang berkualitas.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Membuat dan Menaati Kesepakatan Kelas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Merumuskan aturan bersama di dalam ruang kelas serta membiasakan disiplin positif.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Sesuatu yang harus kita laksanakan dengan penuh tanggung jawab sebelum menuntut hak disebut...</w:t>
      </w:r>
    </w:p>
    <w:p>
      <w:pPr>
        <w:spacing w:before="0" w:after="20"/>
        <w:ind w:left="576"/>
      </w:pPr>
      <w:r>
        <w:rPr>
          <w:rFonts w:ascii="Calibri" w:hAnsi="Calibri"/>
          <w:b w:val="0"/>
          <w:i w:val="0"/>
          <w:color w:val="000000"/>
          <w:sz w:val="18"/>
        </w:rPr>
        <w:t>A. Hadiah</w:t>
      </w:r>
    </w:p>
    <w:p>
      <w:pPr>
        <w:spacing w:before="0" w:after="20"/>
        <w:ind w:left="576"/>
      </w:pPr>
      <w:r>
        <w:rPr>
          <w:rFonts w:ascii="Calibri" w:hAnsi="Calibri"/>
          <w:b w:val="0"/>
          <w:i w:val="0"/>
          <w:color w:val="000000"/>
          <w:sz w:val="18"/>
        </w:rPr>
        <w:t>B. Kewajiban</w:t>
      </w:r>
    </w:p>
    <w:p>
      <w:pPr>
        <w:spacing w:before="0" w:after="20"/>
        <w:ind w:left="576"/>
      </w:pPr>
      <w:r>
        <w:rPr>
          <w:rFonts w:ascii="Calibri" w:hAnsi="Calibri"/>
          <w:b w:val="0"/>
          <w:i w:val="0"/>
          <w:color w:val="000000"/>
          <w:sz w:val="18"/>
        </w:rPr>
        <w:t>C. Pujian</w:t>
      </w:r>
    </w:p>
    <w:p>
      <w:pPr>
        <w:spacing w:before="0" w:after="20"/>
        <w:ind w:left="576"/>
      </w:pPr>
      <w:r>
        <w:rPr>
          <w:rFonts w:ascii="Calibri" w:hAnsi="Calibri"/>
          <w:b w:val="0"/>
          <w:i w:val="0"/>
          <w:color w:val="000000"/>
          <w:sz w:val="18"/>
        </w:rPr>
        <w:t>D. Hobi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Kewajiban adalah tugas yang harus ditunaikan terlebih dahulu agar hak dapat dinikmati secara seimbang.</w:t>
      </w:r>
    </w:p>
    <w:p>
      <w:pPr>
        <w:spacing w:before="80" w:after="40"/>
        <w:ind w:left="216"/>
      </w:pPr>
      <w:r>
        <w:rPr>
          <w:rFonts w:ascii="Calibri" w:hAnsi="Calibri"/>
          <w:b/>
          <w:color w:val="000000"/>
          <w:sz w:val="19"/>
        </w:rPr>
        <w:t xml:space="preserve">2. </w:t>
      </w:r>
      <w:r>
        <w:rPr>
          <w:rFonts w:ascii="Calibri" w:hAnsi="Calibri"/>
          <w:b w:val="0"/>
          <w:i w:val="0"/>
          <w:color w:val="000000"/>
          <w:sz w:val="19"/>
        </w:rPr>
        <w:t>Contoh hak yang berhak didapatkan oleh seorang peserta didik saat berada di sekolah adalah...</w:t>
      </w:r>
    </w:p>
    <w:p>
      <w:pPr>
        <w:spacing w:before="0" w:after="20"/>
        <w:ind w:left="576"/>
      </w:pPr>
      <w:r>
        <w:rPr>
          <w:rFonts w:ascii="Calibri" w:hAnsi="Calibri"/>
          <w:b w:val="0"/>
          <w:i w:val="0"/>
          <w:color w:val="000000"/>
          <w:sz w:val="18"/>
        </w:rPr>
        <w:t>A. Membuang sampah sembarangan di laci meja</w:t>
      </w:r>
    </w:p>
    <w:p>
      <w:pPr>
        <w:spacing w:before="0" w:after="20"/>
        <w:ind w:left="576"/>
      </w:pPr>
      <w:r>
        <w:rPr>
          <w:rFonts w:ascii="Calibri" w:hAnsi="Calibri"/>
          <w:b w:val="0"/>
          <w:i w:val="0"/>
          <w:color w:val="000000"/>
          <w:sz w:val="18"/>
        </w:rPr>
        <w:t>B. Mendapatkan bimbingan pelajaran dan rasa aman di sekolah</w:t>
      </w:r>
    </w:p>
    <w:p>
      <w:pPr>
        <w:spacing w:before="0" w:after="20"/>
        <w:ind w:left="576"/>
      </w:pPr>
      <w:r>
        <w:rPr>
          <w:rFonts w:ascii="Calibri" w:hAnsi="Calibri"/>
          <w:b w:val="0"/>
          <w:i w:val="0"/>
          <w:color w:val="000000"/>
          <w:sz w:val="18"/>
        </w:rPr>
        <w:t>C. Datang terlambat setiap hari</w:t>
      </w:r>
    </w:p>
    <w:p>
      <w:pPr>
        <w:spacing w:before="0" w:after="20"/>
        <w:ind w:left="576"/>
      </w:pPr>
      <w:r>
        <w:rPr>
          <w:rFonts w:ascii="Calibri" w:hAnsi="Calibri"/>
          <w:b w:val="0"/>
          <w:i w:val="0"/>
          <w:color w:val="000000"/>
          <w:sz w:val="18"/>
        </w:rPr>
        <w:t>D. Merusak fasilitas perpustakaan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Mendapatkan bimbingan guru dan fasilitas belajar yang aman merupakan hak pokok setiap peserta didik.</w:t>
      </w:r>
    </w:p>
    <w:p>
      <w:pPr>
        <w:spacing w:before="80" w:after="40"/>
        <w:ind w:left="216"/>
      </w:pPr>
      <w:r>
        <w:rPr>
          <w:rFonts w:ascii="Calibri" w:hAnsi="Calibri"/>
          <w:b/>
          <w:color w:val="000000"/>
          <w:sz w:val="19"/>
        </w:rPr>
        <w:t xml:space="preserve">3. </w:t>
      </w:r>
      <w:r>
        <w:rPr>
          <w:rFonts w:ascii="Calibri" w:hAnsi="Calibri"/>
          <w:b w:val="0"/>
          <w:i w:val="0"/>
          <w:color w:val="000000"/>
          <w:sz w:val="19"/>
        </w:rPr>
        <w:t>Tindakan mencium tangan orang tua saat berpamitan hendak berangkat ke sekolah merupakan contoh pelaksanaan norma...</w:t>
      </w:r>
    </w:p>
    <w:p>
      <w:pPr>
        <w:spacing w:before="0" w:after="20"/>
        <w:ind w:left="576"/>
      </w:pPr>
      <w:r>
        <w:rPr>
          <w:rFonts w:ascii="Calibri" w:hAnsi="Calibri"/>
          <w:b w:val="0"/>
          <w:i w:val="0"/>
          <w:color w:val="000000"/>
          <w:sz w:val="18"/>
        </w:rPr>
        <w:t>A. Norma hukum</w:t>
      </w:r>
    </w:p>
    <w:p>
      <w:pPr>
        <w:spacing w:before="0" w:after="20"/>
        <w:ind w:left="576"/>
      </w:pPr>
      <w:r>
        <w:rPr>
          <w:rFonts w:ascii="Calibri" w:hAnsi="Calibri"/>
          <w:b w:val="0"/>
          <w:i w:val="0"/>
          <w:color w:val="000000"/>
          <w:sz w:val="18"/>
        </w:rPr>
        <w:t>B. Norma kesopanan</w:t>
      </w:r>
    </w:p>
    <w:p>
      <w:pPr>
        <w:spacing w:before="0" w:after="20"/>
        <w:ind w:left="576"/>
      </w:pPr>
      <w:r>
        <w:rPr>
          <w:rFonts w:ascii="Calibri" w:hAnsi="Calibri"/>
          <w:b w:val="0"/>
          <w:i w:val="0"/>
          <w:color w:val="000000"/>
          <w:sz w:val="18"/>
        </w:rPr>
        <w:t>C. Norma pasar</w:t>
      </w:r>
    </w:p>
    <w:p>
      <w:pPr>
        <w:spacing w:before="0" w:after="20"/>
        <w:ind w:left="576"/>
      </w:pPr>
      <w:r>
        <w:rPr>
          <w:rFonts w:ascii="Calibri" w:hAnsi="Calibri"/>
          <w:b w:val="0"/>
          <w:i w:val="0"/>
          <w:color w:val="000000"/>
          <w:sz w:val="18"/>
        </w:rPr>
        <w:t>D. Norma lalu lintas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Mencium tangan orang tua mencerminkan tata krama, adab, dan norma kesopanan dalam keluarga.</w:t>
      </w:r>
    </w:p>
    <w:p>
      <w:pPr>
        <w:spacing w:before="80" w:after="40"/>
        <w:ind w:left="216"/>
      </w:pPr>
      <w:r>
        <w:rPr>
          <w:rFonts w:ascii="Calibri" w:hAnsi="Calibri"/>
          <w:b/>
          <w:color w:val="000000"/>
          <w:sz w:val="19"/>
        </w:rPr>
        <w:t xml:space="preserve">4. </w:t>
      </w:r>
      <w:r>
        <w:rPr>
          <w:rFonts w:ascii="Calibri" w:hAnsi="Calibri"/>
          <w:b w:val="0"/>
          <w:i w:val="0"/>
          <w:color w:val="000000"/>
          <w:sz w:val="19"/>
        </w:rPr>
        <w:t>Akibat yang akan terjadi jika seluruh murid di kelas tidak ada yang mau menjalankan kewajiban piket kebersihan adalah...</w:t>
      </w:r>
    </w:p>
    <w:p>
      <w:pPr>
        <w:spacing w:before="0" w:after="20"/>
        <w:ind w:left="576"/>
      </w:pPr>
      <w:r>
        <w:rPr>
          <w:rFonts w:ascii="Calibri" w:hAnsi="Calibri"/>
          <w:b w:val="0"/>
          <w:i w:val="0"/>
          <w:color w:val="000000"/>
          <w:sz w:val="18"/>
        </w:rPr>
        <w:t>A. Kelas menjadi bersih dan wangi</w:t>
      </w:r>
    </w:p>
    <w:p>
      <w:pPr>
        <w:spacing w:before="0" w:after="20"/>
        <w:ind w:left="576"/>
      </w:pPr>
      <w:r>
        <w:rPr>
          <w:rFonts w:ascii="Calibri" w:hAnsi="Calibri"/>
          <w:b w:val="0"/>
          <w:i w:val="0"/>
          <w:color w:val="000000"/>
          <w:sz w:val="18"/>
        </w:rPr>
        <w:t>B. Ruang kelas menjadi kotor, tidak nyaman, dan suasana belajar terganggu</w:t>
      </w:r>
    </w:p>
    <w:p>
      <w:pPr>
        <w:spacing w:before="0" w:after="20"/>
        <w:ind w:left="576"/>
      </w:pPr>
      <w:r>
        <w:rPr>
          <w:rFonts w:ascii="Calibri" w:hAnsi="Calibri"/>
          <w:b w:val="0"/>
          <w:i w:val="0"/>
          <w:color w:val="000000"/>
          <w:sz w:val="18"/>
        </w:rPr>
        <w:t>C. Murid mendapatkan nilai tambahan</w:t>
      </w:r>
    </w:p>
    <w:p>
      <w:pPr>
        <w:spacing w:before="0" w:after="20"/>
        <w:ind w:left="576"/>
      </w:pPr>
      <w:r>
        <w:rPr>
          <w:rFonts w:ascii="Calibri" w:hAnsi="Calibri"/>
          <w:b w:val="0"/>
          <w:i w:val="0"/>
          <w:color w:val="000000"/>
          <w:sz w:val="18"/>
        </w:rPr>
        <w:t>D. Waktu istirahat menjadi lebih lama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Mengabaikan kewajiban piket mengakibatkan lingkungan belajar kumuh dan rentan sarang penyakit.</w:t>
      </w:r>
    </w:p>
    <w:p>
      <w:pPr>
        <w:spacing w:before="80" w:after="40"/>
        <w:ind w:left="216"/>
      </w:pPr>
      <w:r>
        <w:rPr>
          <w:rFonts w:ascii="Calibri" w:hAnsi="Calibri"/>
          <w:b/>
          <w:color w:val="000000"/>
          <w:sz w:val="19"/>
        </w:rPr>
        <w:t xml:space="preserve">5. </w:t>
      </w:r>
      <w:r>
        <w:rPr>
          <w:rFonts w:ascii="Calibri" w:hAnsi="Calibri"/>
          <w:b w:val="0"/>
          <w:i w:val="0"/>
          <w:color w:val="000000"/>
          <w:sz w:val="19"/>
        </w:rPr>
        <w:t>Sikap yang benar terhadap tata tertib atau kesepakatan kelas yang telah diputuskan bersama adalah...</w:t>
      </w:r>
    </w:p>
    <w:p>
      <w:pPr>
        <w:spacing w:before="0" w:after="20"/>
        <w:ind w:left="576"/>
      </w:pPr>
      <w:r>
        <w:rPr>
          <w:rFonts w:ascii="Calibri" w:hAnsi="Calibri"/>
          <w:b w:val="0"/>
          <w:i w:val="0"/>
          <w:color w:val="000000"/>
          <w:sz w:val="18"/>
        </w:rPr>
        <w:t>A. Mengabaikannya saat tidak ada guru</w:t>
      </w:r>
    </w:p>
    <w:p>
      <w:pPr>
        <w:spacing w:before="0" w:after="20"/>
        <w:ind w:left="576"/>
      </w:pPr>
      <w:r>
        <w:rPr>
          <w:rFonts w:ascii="Calibri" w:hAnsi="Calibri"/>
          <w:b w:val="0"/>
          <w:i w:val="0"/>
          <w:color w:val="000000"/>
          <w:sz w:val="18"/>
        </w:rPr>
        <w:t>B. Mematuhi dan melaksanakannya dengan penuh tanggung jawab dan kesadaran diri</w:t>
      </w:r>
    </w:p>
    <w:p>
      <w:pPr>
        <w:spacing w:before="0" w:after="20"/>
        <w:ind w:left="576"/>
      </w:pPr>
      <w:r>
        <w:rPr>
          <w:rFonts w:ascii="Calibri" w:hAnsi="Calibri"/>
          <w:b w:val="0"/>
          <w:i w:val="0"/>
          <w:color w:val="000000"/>
          <w:sz w:val="18"/>
        </w:rPr>
        <w:t>C. Menentang aturan yang tidak disukai</w:t>
      </w:r>
    </w:p>
    <w:p>
      <w:pPr>
        <w:spacing w:before="0" w:after="20"/>
        <w:ind w:left="576"/>
      </w:pPr>
      <w:r>
        <w:rPr>
          <w:rFonts w:ascii="Calibri" w:hAnsi="Calibri"/>
          <w:b w:val="0"/>
          <w:i w:val="0"/>
          <w:color w:val="000000"/>
          <w:sz w:val="18"/>
        </w:rPr>
        <w:t>D. Menyuruh teman lain saja yang mematuhinya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Kesepakatan bersama mengikat seluruh warga kelas untuk dipatuhi secara konsisten.</w:t>
      </w:r>
    </w:p>
    <w:p>
      <w:r>
        <w:br w:type="page"/>
      </w:r>
    </w:p>
    <w:p>
      <w:pPr>
        <w:pStyle w:val="Title"/>
      </w:pPr>
      <w:r>
        <w:t>LEMBAR KERJA PESERTA DIDIK (LKPD)</w:t>
      </w:r>
    </w:p>
    <w:p>
      <w:pPr>
        <w:pStyle w:val="Subtitle"/>
      </w:pPr>
      <w:r>
        <w:t>Mata Pelajaran: Pendidikan Pancasila • Unit 2: Aku Anak yang Patuh Aturan dan Norma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Ragam Norma di Lingkungan Sekitar</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norma kesopanan, kesusilaan, agama, dan hukum dalam pergaulan sehari-hari.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Keseimbangan Hak dan Kewajiban Murid</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kewajiban mematuhi tata tertib sekolah dan hak mendapatkan pengajaran yang berkualitas.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Membuat dan Menaati Kesepakatan Kelas</w:t>
      </w:r>
    </w:p>
    <w:p>
      <w:pPr>
        <w:spacing w:before="20" w:after="60"/>
        <w:ind w:left="216"/>
      </w:pPr>
      <w:r>
        <w:rPr>
          <w:rFonts w:ascii="Calibri" w:hAnsi="Calibri"/>
          <w:color w:val="000000"/>
          <w:sz w:val="18"/>
        </w:rPr>
        <w:t xml:space="preserve">Petunjuk: </w:t>
      </w:r>
      <w:r>
        <w:rPr>
          <w:rFonts w:ascii="Calibri" w:hAnsi="Calibri"/>
          <w:b w:val="0"/>
          <w:i w:val="0"/>
          <w:color w:val="000000"/>
          <w:sz w:val="18"/>
        </w:rPr>
        <w:t>Merumuskan aturan bersama di dalam ruang kelas serta membiasakan disiplin positif.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Aturan atau norma dibuat untuk menciptakan ketertiban, kenyamanan, dan rasa aman dalam kehidupan bermasyarakat. Aturan berlaku di lingkungan rumah, sekolah, dan masyarakat sekitar.</w:t>
      </w:r>
    </w:p>
    <w:p>
      <w:pPr>
        <w:spacing w:before="40" w:after="60" w:line="276" w:lineRule="auto"/>
      </w:pPr>
      <w:r>
        <w:rPr>
          <w:rFonts w:ascii="Calibri" w:hAnsi="Calibri"/>
          <w:b w:val="0"/>
          <w:i w:val="0"/>
          <w:color w:val="000000"/>
          <w:sz w:val="19"/>
        </w:rPr>
        <w:t>Peserta didik belajar memahami keseimbangan antara hak (sesuatu yang berhak diterima) dan kewajiban (sesuatu yang wajib dilaksanakan dengan penuh tanggung jawab). Melaksanakan kewajiban piket kelas dan belajar dengan tekun harus didahulukan sebelum menuntut hak.</w:t>
      </w:r>
    </w:p>
    <w:p>
      <w:pPr>
        <w:spacing w:before="40" w:after="60" w:line="276" w:lineRule="auto"/>
      </w:pPr>
      <w:r>
        <w:rPr>
          <w:rFonts w:ascii="Calibri" w:hAnsi="Calibri"/>
          <w:b w:val="0"/>
          <w:i w:val="0"/>
          <w:color w:val="000000"/>
          <w:sz w:val="19"/>
        </w:rPr>
        <w:t>Peserta didik membuat kesepakatan kelas bersama dan memahami bahwa setiap pelanggaran terhadap norma akan mendatangkan sanksi atau kerugian bagi diri sendiri dan orang lain.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Norma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Kaidah, aturan, atau pedoman tingkah laku yang disepakati dan berlaku dalam kelompok masyarakat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Segala sesuatu yang mutlak menjadi milik seseorang dan penggunaannya bergantung pada diri sendiri.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Kewajiban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Sesuatu yang harus dilakukan dengan penuh rasa tanggung jawab sesuai ketentuan yang berlaku.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Sanksi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Hukuman atau konsekuensi yang diberikan kepada seseorang akibat melanggar aturan yang telah ditetapkan.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3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