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Sejarah Masuk dan Berkembangnya Islam di Nusantara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teori-teori masuknya Islam ke wilayah Nusantara beserta bukti sejarahnya.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menguraikan peran Wali Songo dan saluran penyebaran Islam yang damai.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kearifan para ulama Nusantara dalam merawat harmoni keberagaman budaya.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teori masuknya Islam ke Nusantara (Gujarat, Makkah, Persia, Tiongkok), peran Wali Songo dalam dakwah akulturasi budaya yang damai, serta dinamika kerajaan-kerajaan Islam.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Teori-Teori Masuknya Islam ke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bukti historis prasasti/naskah Teori Makkah (Arab), Gujarat, Persia, dan Tiongkok.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Saluran Penyebaran Islam di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jalur perdagangan maritim selat Malaka, perkawinan bangsawan, pesantren, dan tasawuf seni.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Biografi dan Strategi Dakwah Sembilan Wali (Wali Songo)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pendekatan kearifan lokal Sunan Maulana Malik Ibrahim, Ampel, Bonang, Kalijaga, Kudus, Giri, Drajat, Muria, Gunung Jati.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Kerajaan-Kerajaan Islam Nusantara dan Warisan Peradabannya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kiprah Kesultanan Samudera Pasai, Kesultanan Demak, Mataram Islam, Gowa-Tallo, dan Ternate.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Teori Makkah yang dikemukakan oleh Buya Hamka menyatakan bahwa Islam masuk ke Indonesia sejak abad ke-7 Masehi didukung oleh bukti sejarah berupa...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makam Maulana Malik Ibrahim di Gresik tahun 1419 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Berdirinya perkampungan pedagang Arab muslim di Pantai Barat Sumatera (Barus) pada masa Dinasti 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nisan Fatimah binti Maimun di Leran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tradisi Tabuik di Pariaman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Catatan Tiongkok zaman Dinasti Tang mencatat adanya koloni pemukiman pedagang Arab (Ta-Shih) di Barus (Sumatera) sejak abad ke-7 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Wali Songo yang terkenal menggunakan media seni pertunjukan wayang kulit dan tembang gancaran 'Ilir-Ilir' untuk menyisipkan nilai-nilai akidah tauhid dan syariat Islam secara bijaksana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Sunan Ampel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Sunan Kalijaga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Sunan Giri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Sunan Gresik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Sunan Kalijaga memodifikasi seni wayang kulit dan menciptakan tembang adiluhung sarat filosofi keislaman untuk dakwah kultural masyarakat Jawa.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Wujud nyata kearifan dakwah Sunan Kudus dalam menghormati perasaan umat Hindu yang mendiami wilayah Kudus saat itu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umat Islam menyembelih sapi sebagai hewan kurban dan menggantinya dengan kerbau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Menghancurkan candi-candi kuno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 warga memeluk Islam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Mendirikan benteng perang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Sunan Kudus melarang penyembelihan sapi untuk menghormati hewan suci pemeluk Hindu setempat, wujud teladan toleransi kultural yang luhur.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Kerajaan Islam pertama di Pulau Jawa yang didirikan oleh Raden Patah dengan bantuan para Wali Songo adalah Kesultanan...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Demak Bintoro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Banten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Cirebon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Kesultanan Demak didirikan oleh Raden Patah pada akhir abad ke-15 sebagai kerajaan maritim Islam pertama dan pusat dakwah Wali Songo di Jawa.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Faktor utama yang menyebabkan ajaran Islam sangat mudah diterima dengan cepat dan damai oleh segenap rakyat Nusantara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Penyebaran dilakukan dengan ancaman perang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Syarat masuk Islam sangat mudah (mengucapkan dua kalimat syahadat), ajarannya rasional, dan Islam tidak mengenal sistem kasta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diajarkan kepada kaum bangsawan kerajaan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seluruh adat istiadat setempat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Kemudahan syahadat, tidak adanya stratifikasi kasta, kesetaraan derajat manusia, dan keluwesan adaptasi budaya membuat Islam diterima sukarela.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Sejarah Masuk dan Berkembangnya Islam di Nusantara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Teori-Teori Masuknya Islam ke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bukti historis prasasti/naskah Teori Makkah (Arab), Gujarat, Persia, dan Tiongkok.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Saluran Penyebaran Islam di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jalur perdagangan maritim selat Malaka, perkawinan bangsawan, pesantren, dan tasawuf seni.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Biografi dan Strategi Dakwah Sembilan Wali (Wali Songo)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pendekatan kearifan lokal Sunan Maulana Malik Ibrahim, Ampel, Bonang, Kalijaga, Kudus, Giri, Drajat, Muria, Gunung Jati.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Kerajaan-Kerajaan Islam Nusantara dan Warisan Peradabannya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kiprah Kesultanan Samudera Pasai, Kesultanan Demak, Mataram Islam, Gowa-Tallo, dan Ternate.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Sejarah Masuk dan Berkembangnya Islam di Nusantara menelusuri jejak sejarah penyebaran risalah Islam di kepulauan Nusantara yang berlangsung secara damai (*penetration pacifique*) melalui jalur perdagangan maritim, perkawinan, pendidikan pesantren, dan akulturasi seni budaya.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empat teori utama masuknya Islam: Teori Gujarat (India), Teori Makkah/Arab (abad ke-7 M oleh Buya Hamka), Teori Persia (kesamaan tradisi Syiah/Tabuik), dan Teori Tiongkok (peran laksamana Cheng Ho dan komunitas Tionghoa muslim).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menyoroti strategi dakwah bijaksana Wali Songo di Tanah Jawa (seperti Sunan Kalijaga dengan wayang kulit dan tembang Ilir-Ilir, Sunan Kudus dengan toleransi sapi kurban), serta peran kerajaan maritim Islam (Samudera Pasai, Demak Bintoro, Mataram Islam, Kesultanan Gowa-Tallo, Ternate-Tidore) dalam membangun peradaban Nusantara yang beradab.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Penetration Pacifique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Penyebaran agama atau kebudayaan yang dilakukan secara damai dan sukarela tanpa adanya paksaan militer atau kekerasan fisik.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Teori Makkah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Teori yang menyatakan Islam masuk ke Nusantara langsung dari Makkah/Arab sejak abad ke-7 M (abad ke-1 H) yang dibawa para saudagar Arab.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Wali Songo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Sembilan ulama karismatik penyebar agama Islam di Pulau Jawa pada abad ke-15 hingga ke-16 yang menggunakan pendekatan dakwah kultural.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Akulturasi Budaya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Perpaduan dua kebudayaan atau lebih yang saling memengaruhi tanpa menghilangkan unsur kepribadian asli masing-masing budaya (seperti arsitektur Masjid Menara Kudus).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Samudera Pasai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Kerajaan Islam pertama di Indonesia yang berlokasi di pesisir utara Aceh pada abad ke-13 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