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Meneladani Qada dan Qadar serta Mengoptimalkan Ikhtiar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pengertian dan perbedaan antara Qada, Qadar, takdir Mubram, dan takdir Mu'allaq.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hubungan logis antara ikhtiar, doa, dan tawakal.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menampilkan perilaku optimis, gigih berusaha, dan berjiwa sabar saat menghadapi ujian kegagalan.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rukun iman keenam kepada Qada dan Qadar, perbedaan takdir Mubram dan Mu'allaq, integrasi ikhtiar kerja keras, doa, tawakal, serta menolak sikap fatalisme kepasrahan buta.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Pengertian dan Dalil Naqli Qada dan Qadar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hakikat ketetapan azali Allah, hukum sebab-akibat kauniyah, dan dalil Al-Qur'an.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Perbedaan Takdir Mubram dan Takdir Mu'allaq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takdir mutlak tak terelakkan dengan takdir bersyarat yang terkait usaha manusia.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Trilogi Ikhtiar, Doa, dan Tawakal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Mengintegrasikan kerja keras optimal, kerendahan hati berdoa, dan kepasrahan hasil kepada Allah.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Membentuk Karakter Pantang Menyerah dan Berpikir Positif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Menghadapi kegagalan dengan berbaik sangka (husnuzan) dan tidak putus asa.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Contoh peristiwa dalam kehidupan manusia yang termasuk ke dalam kategori 'Takdir Mubram' (takdir yang tidak dapat diubah oleh usaha manusia)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Seseorang yang menjadi juara olimpiade sains karena rajin belajar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Kematian (ajal) seseorang yang telah tiba waktunya dan terbitnya matahari dari timur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Seseorang yang sembuh dari sakit setelah berobat ke dokter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Seorang pedagang yang sukses karena ulet bekerja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Waktu datangnya ajal dan hukum peredaran alam semesta merupakan ketetapan mutlak ilahi (*takdir mubram*) yang tidak dapat dimajukan atau dimundurkan.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Seorang murid yang awalnya nilainya kurang memuaskan, kemudian ia belajar dengan tekun setiap malam dan berdoa sungguh-sungguh sehingga berhasil lulus dengan nilai terbaik. Peristiwa ini merupakan contoh dari...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Takdir Mubram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Takdir Mu'allaq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Kebetulan semata tanpa takdir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Takdir yang sia-sia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Takdir Mu'allaq adalah ketentuan Allah yang melibatkan peran ikhtiar dan doa manusia dalam mencapai hasilnya.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Sikap kepasrahan seorang muslim kepada Allah Swt. yang benar menurut syariat Islam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Tawakal pasif tanpa mau berusaha dan bekerja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Berikhtiar secara maksimal dengan segala kemampuan yang ada, mengiringinya dengan doa, lalu bertawakal menyerahkan hasil akhirnya kepada Allah Swt.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mengandalkan kekuatan akal manusia semata tanpa perlu berdoa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Menyalahkan takdir saat malas belajar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Tawakal yang benar selalu diawali oleh ikhtiar nyata (usaha sebab-akibat), baru berserah diri kepada Allah atas hasil ketetapannya.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Manfaat psikologis dan spiritual bagi orang yang beriman kepada Qada dan Qadar saat usahanya mengalami kegagalan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Mengalami depresi berat dan putus 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Tetap tenang, tidak larut dalam kesedihan berlebih, selalu berbaik sangka (*husnuzan*) kepada rencana Allah, dan bangkit mencoba kembali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Menyalahkan orang lain dan takdir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Berhenti beribadah kepada Allah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Iman kepada takdir memberikan ketenteraman jiwa bahwa di balik setiap kegagalan terdapat hikmah kebaikan ilahi yang mendewasakan manusia.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Perhatikan firman Allah Swt. dalam Q.S. Ar-Ra'd ayat 11: *'Sesungguhnya Allah tidak akan mengubah keadaan suatu kaum sehingga mereka...'* Lanjutan makna ayat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Meminta bantuan bangsa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keadaan yang ada pada diri mereka sendiri (berikhtiar mengubah nasibnya)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Memiliki senjata yang canggih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Membangun gedung-gedung yang tinggi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Q.S. Ar-Ra'd: 11 menegaskan bahwa perubahan nasib dan perbaikan taraf hidup suatu masyarakat menuntut inisiatif ikhtiar nyata dari masyarakat itu sendiri.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3: Meneladani Qada dan Qadar serta Mengoptimalkan Ikhtiar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Pengertian dan Dalil Naqli Qada dan Qadar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hakikat ketetapan azali Allah, hukum sebab-akibat kauniyah, dan dalil Al-Qur'an.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Perbedaan Takdir Mubram dan Takdir Mu'allaq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takdir mutlak tak terelakkan dengan takdir bersyarat yang terkait usaha manusia.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Trilogi Ikhtiar, Doa, dan Tawakal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Mengintegrasikan kerja keras optimal, kerendahan hati berdoa, dan kepasrahan hasil kepada Allah.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Membentuk Karakter Pantang Menyerah dan Berpikir Positif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Menghadapi kegagalan dengan berbaik sangka (husnuzan) dan tidak putus asa.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Meneladani Qada dan Qadar membimbing peserta didik memahami rahasia takdir ilahi secara proporsional dan rasional tanpa terjebak dalam paham fatalisme pasif (*jabariyah*) maupun penafian kekuasaan Allah (*qadariyah*).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menelaah hakikat Qada (ketetapan Allah sejak zaman azali) dan Qadar (perwujudan ketetapan Allah sesuai ukuran dan hukum sebab-akibat), serta membedakan Takdir Mubram (takdir mutlak seperti kematian, jenis kelamin kelahiran) dan Takdir Mu'allaq (takdir bersyarat yang dapat diubah melalui ikhtiar dan doa, seperti kepandaian dan kesehatan).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menekankan sinergi trilogi keberhasilan seorang muslim: Ikhtiar maksimal yang terencana, Doa yang tulus, dan Tawakal berserah diri kepada keputusan terbaik Allah Swt. sehingga membentuk jiwa yang tangguh, optimis, dan terbebas dari stres mental berkepanjangan.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Qada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Ketetapan dan rencana Allah Swt. tentang segala sesuatu yang berkenaan dengan makhluk-Nya sejak zaman azali (sebelum semesta diciptakan).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Qadar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Perwujudan atau realisasi dari ketetapan Allah Swt. terhadap makhluk-Nya dalam ukuran dan bentuk tertentu sesuai kehendak-Nya.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Takdir Mubram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Ketetapan Allah Swt. yang bersifat mutlak, pasti terjadi, dan tidak dapat diubah oleh usaha atau ikhtiar manusia (seperti ajal kematian, hari kiamat).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Takdir Mu'allaq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Ketetapan Allah Swt. yang pelaksanaannya digantungkan pada ikhtiar, usaha sungguh-sungguh, dan doa manusia (seperti prestasi belajar, kemakmuran ekonomi).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Tawakal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berserah diri sepenuhnya kepada kehendak dan ketetapan Allah Swt. setelah melakukan usaha ikhtiar secara maksimal.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