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Menguatkan Kerukunan Melalui Dakwah, Khotbah, dan Tablig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rukun, syarat, dan tata cara pelaksanaan khotbah, tablig, dan dakwah.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membedakan karakteristik khotbah, tablig, dan dakwah secara tepat.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menyusun naskah dan mempraktikkan simulasi khotbah/dakwah bertema kerukunan sosial.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Ketentuan syariat khotbah Jumat (rukun, syarat, sunnah), pelaksanaan tablig terbuka, metode dakwah bil hikmah, wal mau'izhatil hasanah, wa jadilhum billati hiya ahsan (QS An-Nahl: 125), serta etika dai.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Ketentuan Rukun, Syarat, dan Sunnah Khotbah Jumat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lima rukun khotbah dan tata tertib khatib di atas mimbar.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Perbedaan Khotbah, Tablig, dan Dakwah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perbedaan fungsi, waktu pelaksanaan, keterikatan rukun, dan sasaran audiens.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Metodologi Dakwah Rahmatan Lil 'Alamin (QS An-Nahl: 125)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pendekatan dakwah bil hikmah, dialogis, dan keteladanan perbuatan (bil hal).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Praktik Menyusun Naskah Khotbah dan Retorika Dakwah Remaja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Menulis teks khotbah bertema moderasi beragama dan berlatih pidato keagamaan yang memikat.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Di bawah ini yang BUKAN termasuk salah satu dari lima rukun Khotbah Jumat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Mengucapkan salam pembuka dan mengumumkan susunan kas masjid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Membaca puji-pujian (Hamdalah) kepada Allah SWT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Membaca shalawat kepada Nabi Muhammad SAW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Berwasiat takwa kepada jamaah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Lima rukun khotbah: Hamdalah, Shalawat, Wasiat Takwa, Membaca ayat Al-Qur'an, dan Doa ampunan bagi mukminin. Pengumuman kas bukan rukun.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Tiga metode dakwah yang digariskan dalam QS An-Nahl ayat 125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Bil Hikmah, Mau'izhatil Hasanah, dan Mujadalah billati hiya ahsan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Perang militer, boikot ekonomi, dan isolasi sosial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Paksaan, ancaman denda, dan intimidasi massa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Pemberian materi berlimpah, sindiran pedas, dan debat kusir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Ayat 125 menetapkan dakwah dengan hikmah (kebijaksanaan), mau'izhah hasanah (nasihat baik), dan jadilhum (debat santun).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Perbedaan pokok antara Khotbah Jumat dengan kegiatan Tablig terletak pada...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Khotbah Jumat memiliki rukun dan syarat formal yang menentukan keabsahan salat Jumat, sedangkan tablig tidak terikat rukun formal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Tablig hanya boleh dilakukan di dalam masjid, sedangkan khotbah di lapangan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Khotbah boleh dihadiri wanita saja tanpa laki-laki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Tablig selalu diiringi dengan dua rakaat salat fardhu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Khotbah Jumat terikat rukun dan syarat sah ibadah, sedangkan tablig bersifat fleksibel dan umum.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Strategi dakwah yang paling efektif untuk mengajak masyarakat kepada kebaikan di era modern saat ini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Dakwah bil hal melalui keteladanan perilaku jujur, aksi sosial peduli sesama, dan konten kreatif yang menginspirasi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Menghakimi dosa masa lalu orang lain di ruang publik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Membuat materi dakwah yang berisi caci maki kepada golongan berbeda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Memaksa semua orang mengikuti madzhab tertentu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Dakwah bil hal (keteladanan nyata dan solusi sosial) memiliki daya gugah paling efektif dan menyejukkan.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Hukum mendengarkan khotbah Jumat bagi jamaah yang hadir di masjid ketika khatib sedang berkhotbah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Wajib dan makruh berbicara/bermain gawai karena dapat membatalkan pahala Jumat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Sunnah muakkad dan bebas berbicara santai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Mubah dan boleh tidur pulas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Haram mendengarkan khotbah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Jamaah wajib mendengarkan khotbah dengan tenang; berbicara saat khotbah berlangsung menggugurkan pahala ibadah Jumat (*lagha*).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4: Menguatkan Kerukunan Melalui Dakwah, Khotbah, dan Tablig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Ketentuan Rukun, Syarat, dan Sunnah Khotbah Jumat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lima rukun khotbah dan tata tertib khatib di atas mimbar.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Perbedaan Khotbah, Tablig, dan Dakwah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perbedaan fungsi, waktu pelaksanaan, keterikatan rukun, dan sasaran audiens.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Metodologi Dakwah Rahmatan Lil 'Alamin (QS An-Nahl: 125)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pendekatan dakwah bil hikmah, dialogis, dan keteladanan perbuatan (bil hal).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Praktik Menyusun Naskah Khotbah dan Retorika Dakwah Remaja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Menulis teks khotbah bertema moderasi beragama dan berlatih pidato keagamaan yang memikat.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Menyeru kepada kebaikan dan mencegah kemungkaran (*amar ma'ruf nahi munkar*) merupakan kewajiban kolektif umat Islam untuk menjaga keberlanjutan tatanan moral masyarakat. Metode penyampaian pesan keagamaan diwujudkan melalui tiga instrumen utama: khotbah, tablig, dan dakwah.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Khotbah, khususnya Khotbah Jumat, memiliki rukun dan syarat formal yang mengikat keabsahan ibadah salat Jumat (seperti memuji Allah, bershalawat, wasiat takwa, membaca ayat Al-Qur'an, dan mendoakan kaum mukminin). Tablig berfokus pada penyampaian ajaran Islam kepada khalayak luas, sedangkan dakwah mencakup seluruh aktivitas keteladanan dan aksi sosial.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Surah An-Nahl ayat 125 menggariskan metodologi dakwah yang ideal: dengan kebijaksanaan (*hikmah*), nasihat yang santun (*mau'izhah hasanah*), serta berdialog dengan cara yang paling baik (*mujadalah ahsan*), tanpa kekerasan verbal maupun paksaan.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Khotbah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Penyampaian pesan keagamaan yang terikat oleh waktu, rukun, dan syarat tertentu yang menjadi rangkaian sah ibadah khusus (seperti Salat Jumat).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Tablig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Kegiatan menyampaikan dan menyebarluaskan ajaran Islam kepada masyarakat tanpa terikat rukun formal seperti khotbah.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Dakwah Bil Hikmah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Metode penyampaian dakwah dengan kebijaksanaan, argumentasi rasional yang kukuh, dan pemahaman mendalam atas kondisi psikologis objek dakwah.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Mau'izhah Hasanah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Nasihat dan pengajaran yang disampaikan dengan penuh kelembutan budi bahasa dan menyentuh sanubari.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Dakwah Bil Hal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Aktivitas dakwah nyata melalui keteladanan amal perbuatan, aksi kemanusiaan, dan pembangunan sosial ekonomi.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