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Meraih Ketenangan Hati dengan Berpikir Kritis dan Mencintai Iptek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Q.S. Ali 'Imran/3: 190-191 dan Q.S. Ar-Rahman/55: 33 sesuai kaidah tajwid.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pesan moral berpikir kritis dan kecintaan terhadap iptek dalam ayat-ayat Al-Qur'an.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membiasakan sikap tabayyun, gemar membaca, dan berzikir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tadabur ayat Al-Qur'an (Q.S. Ali 'Imran/3: 190-191 dan Q.S. Ar-Rahman/55: 33), tajwid hukum bacaan al-syamsiyah dan al-qamariyah, etos berpikir kritis (*ulil albab*), serta integrasi iman dan ilmu pengetahuan.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Membaca dan Menghafal Q.S. Ali 'Imran/3: 190-191 dan Q.S. Ar-Rahman/55: 33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kaidah tajwid (hukum Alif Lam, Mad, Ghunnah) dengan bacaan tartil.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Asbabun Nuzul dan Analisis Tafsir Ayat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konteks turunnya ayat dan telaah makna ulil albab menurut para mufasir muktabar.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Karakter Ulil Albab dan Semangat Riset Ilmiah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tadabur alam semesta dengan pengembangan riset sains dan teknologi modern.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Prinsip Tabayyun dalam Era Keterbukaan Informasi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verifikasi kebenaran data ilmiah dan berita sosial demi menghindari fitnah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Menurut Q.S. Ali 'Imran/3: 190-191, salah satu ciri utama dari golongan *ulil albab*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Mengumpulkan harta benda sebanyak-banyaknya untuk bekal masa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Senantiasa mengingat Allah dalam keadaan berdiri, duduk, atau berbaring serta memikirkan penciptaan langit dan bumi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perkembangan ilmu pengetahuan dan teknologi modern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Menghindari interaksi dengan masyarakat sekitar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Ciri *ulil albab* dalam ayat tersebut adalah berzikir kepada Allah dalam segala posisi dan bertafakur meneliti keteraturan alam semesta.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Makna kata 'sulthan' dalam Q.S. Ar-Rahman/55: 33 yang memungkinkan jin dan manusia menembus penjuru langit dan bumi ditafsirkan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fisik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Kekuatan ilmu pengetahuan dan teknologi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Kekayaan harta duniawi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Kemampuan mantra sihir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Mayoritas mufasir menafsirkan *sulthan* sebagai kekuatan akal, ilmu pengetahuan, dan penguasaan teknologi.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Hukum bacaan Al-Qamariyah terjadi apabila huruf 'Al' (Alif Lam) bertemu dengan huruf...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 (ت)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Dal (د)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Khaf (ك) atau Ba (ب)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Sin (س)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Huruf Al-Qamariyah dibaca jelas (*idzhar*) ketika Alif Lam bertemu huruf qamariyah seperti Ba, Jim, Kha, Kha, 'Ain, Ghain, Fa, Qaf, Kaf, Mim, Wau, Ha, Hamzah, 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Penerapan sikap *tabayyun* seorang peserta didik saat menerima pesan berantai di media sosial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meneruskan pesan tersebut ke seluruh grup percakapan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Memeriksa kebenaran fakta dan sumber informasi kepada pihak yang berkompeten sebelum membagikannya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aplikasi percakapan secara permanen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Menuduh pengirim pesan sebagai pembohong tanpa bukti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*Tabayyun* diwujudkan melalui verifikasi fakta dan konfirmasi ke sumber tepercaya sebelum mengambil kesimpulan atau menyebarkan informasi.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rendah hati seorang ilmuwan muslim setelah menemukan inovasi sains baru diwujudkan dalam ucapan doa...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Rabbana ma khalaqta hadza bathila (Ya Tuhan kami, tiadalah Engkau menciptakan semua ini sia-sia)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 haula wala quwwata illa billah saat merasa lelah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Alhamdulillah wa syukurillah sembari membanggakan kehebatan diri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Astagfirullahal 'adzim tanpa melanjutkan riset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Doa *Rabbana ma khalaqta hadza bathila* mencerminkan kesadaran tauhid bahwa seluruh ciptaan Allah sarat makna dan manfaat bagi semesta.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Meraih Ketenangan Hati dengan Berpikir Kritis dan Mencintai Iptek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Membaca dan Menghafal Q.S. Ali 'Imran/3: 190-191 dan Q.S. Ar-Rahman/55: 33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kaidah tajwid (hukum Alif Lam, Mad, Ghunnah) dengan bacaan tartil.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Asbabun Nuzul dan Analisis Tafsir Ayat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konteks turunnya ayat dan telaah makna ulil albab menurut para mufasir muktabar.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Karakter Ulil Albab dan Semangat Riset Ilmiah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tadabur alam semesta dengan pengembangan riset sains dan teknologi modern.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Prinsip Tabayyun dalam Era Keterbukaan Informasi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verifikasi kebenaran data ilmiah dan berita sosial demi menghindari fitnah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Al-Qur'an menempatkan akal pikiran sebagai anugerah agung yang wajib dioptimalkan untuk mentadaburi fenomena penciptaan langit, bumi, dan pergantian siang-malam. Karakteristik *ulil albab* (insan cendekia yang berzikir dan berpikir) menjadi teladan integrasi antara spiritualitas dan sains.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Kajian Q.S. Ar-Rahman ayat 33 memberikan motivasi religius bagi manusia untuk menembus penjuru langit dan bumi dengan kekuatan ilmu pengetahuan dan teknologi (*sulthan*). Hal ini membuktikan bahwa Islam mendorong eksplorasi sains secara berkelanjutan demi kemaslahatan umat.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Penguasaan kaidah tajwid, hafalan ayat dengan tartil, dan penerapan sikap kritis dalam menyaring informasi palsu (*tabayyun*) melatih peserta didik menjadi generasi muslim yang bijak, inovatif, dan berakhlak mulia di era revolusi industri.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Ulil Albab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Orang-orang yang memiliki akal budi mendalam yang senantiasa mengingat Allah dalam segala keadaan dan merenungkan ciptaan-Nya.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Sulthan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Kekuatan, kekuasaan, atau otoritas ilmu pengetahuan dan teknologi yang memungkinkan manusia menembus batas alam semesta.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Tadabur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merenungkan, memikirkan, dan menghayati secara mendalam pesan Al-Qur'an dan tanda-tanda kebesaran ciptaan Allah di alam raya.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Tabayyun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meneliti, memverifikasi, dan mengklarifikasi kebenaran suatu informasi sebelum mempercayai atau menyebarkannya.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Tartil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Membaca Al-Qur'an secara perlahan, tenang, dan jelas dengan melafalkan setiap huruf dari makhraj dan hak sifatnya secara benar.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