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PENDIDIKAN AGAMA ISLAM DAN BUDI PEKERTI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Pendidikan Agama Islam dan Budi Pekerti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8: Salat Berjemaah dan Salat Sunah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 (Genap)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Pembiasaan Reflektif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Mushala/ruang ibadah, mushaf Al-Qur'an dan terjemahan, media audio-visual,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Menjelaskan keutamaan dan ketentuan salat berjemaah dibandingkan salat munfarid.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Mempraktikkan tata cara menjadi makmum masbuq secara benar sesuai tuntunan fikih ibadah.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Membiasakan diri melaksanakan salat sunah rawatib dan salat duha sebagai penyempurna salat fardu.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Memahami keutamaan dan syarat salat berjemaah, tata cara makmum muwafiq dan masbuq, serta pengamalan salat sunah rawatib dan duha dalam kehidupan sehari-hari.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Keutamaan dan Tata Cara Salat Berjemaah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Mempraktikkan adab saf lurus dan rapat, hukum makmum masbuk, dan mengingatkan imam.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Salat Sunah Rawatib (Qabliyah dan Ba'diyah)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Menghafal niat dan waktu pelaksanaan salat sunah pengiring fardu.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Salat Sunah Dhuha dan Tahajud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Membiasakan salat dhuha di sekolah dan salat malam sebagai sarana mendekatkan diri kepada Allah.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Keutamaan salat fardu yang dikerjakan secara berjemaah dibandingkan dengan salat sendirian (munfarid) adalah pahalanya dilipatgandakan sebanyak...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10 derajat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17 derajat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27 derajat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70 derajat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C — Pembahasan: </w:t>
      </w:r>
      <w:r>
        <w:rPr>
          <w:rFonts w:ascii="Calibri" w:hAnsi="Calibri"/>
          <w:b w:val="0"/>
          <w:i/>
          <w:color w:val="64748B"/>
          <w:sz w:val="17"/>
        </w:rPr>
        <w:t>Hadis Nabi saw. menegaskan salat berjemaah lebih utama 27 derajat dibanding salat sendirian.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Cara yang benar bagi makmum laki-laki untuk mengingatkan imam yang lupa jumlah rakaat dalam salat adalah dengan membaca...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Menepuk paha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Mengucapkan lafal 'Subhanallah'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Berdeham keras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Berteriak nama imam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Makmum laki-laki bertasbih (Subhanallah), sedangkan makmum perempuan bertepuk tangan (menepuk punggung telapak tangan).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Salat sunah yang dikerjakan sesudah melaksanakan salat fardu Zuhur dinamakan salat sunah...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Rawatib ba'diyah Zuhur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Rawatib qabliyah Zuhur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Dhuha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Tahajud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'Ba'diyah' artinya sesudah/setelah salat fardu.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Seorang makmum yang baru bergabung saat imam sedang rukuk pada rakaat pertama dan sempat ikut rukuk thuma'ninah bersama imam terhitung...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Mendapatkan satu rakaat penuh (tidak perlu menambah rakaat)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Harus mengulang salat dari awal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Wajib menambah satu rakaat setelah salam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Salatnya batal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Makmum yang mendapati rukuk bersama imam secara sempurna dihitung telah mendapatkan rakaat tersebut.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Salat sunah yang sangat dianjurkan dikerjakan di pagi hari saat matahari mulai naik setinggi tombak hingga menjelang waktu Zuhur adalah salat...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Tahajud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Dhuha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Witir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Istikharah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Salat Dhuha dilaksanakan pada pagi hari sebagai wujud syukur atas nikmat rezeki Allah.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Pendidikan Agama Islam dan Budi Pekerti • Bab 8: Salat Berjemaah dan Salat Sunah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Keutamaan dan Tata Cara Salat Berjemaah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Mempraktikkan adab saf lurus dan rapat, hukum makmum masbuk, dan mengingatkan imam.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Salat Sunah Rawatib (Qabliyah dan Ba'diyah)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Menghafal niat dan waktu pelaksanaan salat sunah pengiring fardu.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Salat Sunah Dhuha dan Tahajud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Membiasakan salat dhuha di sekolah dan salat malam sebagai sarana mendekatkan diri kepada Allah.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salat berjemaah dan salat sunah memperdalam pemahaman fikih ibadah mengenai keutamaan salat fardu berjemaah yang memiliki pahala 27 derajat dibanding salat sendirian (munfarid).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ketentuan imam dan makmum (syarat menjadi imam, adab merapikan saf barisan, posisi makmum masbuk, dan cara makmum mengingatkan imam yang lupa gerakan atau bacaan).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Materi juga memperkenalkan ragam salat sunah mu'akkad (salat sunah rawatib qabliyah dan ba'diyah, salat dhuha, salat tahajud, dan salat witir) beserta keutamaannya menyempurnakan ibadah harian.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Salat Berjemaah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Salat yang dikerjakan oleh dua orang atau lebih secara bersama-sama di mana salah satunya menjadi imam dan yang lain menjadi makmum.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Makmum Masbuk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Makmum yang terlambat datang bergabung saat imam sudah memulai gerakan salat (tertinggal rakaat).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Salat Sunah Rawatib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Salat sunah yang dikerjakan mengiringi salat fardu lima waktu, baik sebelum (qabliyah) maupun sesudah (ba'diyah).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Saf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Barisan jemaah salat yang wajib diluruskan dan dirapatkan tumit dan bahunya demi kesempurnaan salat.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Tasbih (Subhanallah)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Ucapan yang dilafalkan makmum laki-laki untuk mengingatkan imam yang keliru jumlah rakaat.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Kebijakan Pendidikan Dasar dan Menengah Kemendikdasmen No. 020 Tahun 2026 tentang Capaian Pembelajaran Pendidikan Agama dan Budi Pekerti.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Pendidikan Agama Islam dan Budi Pekerti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