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Indonesia dan Masyarakat Dunia (Kerja Sama Internasional)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posisi dan kontribusi aktif Indonesia sebagai salah satu negara pendiri ASEAN.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wujud kerja sama internasional di bidang pendidikan, ekonomi, dan penanganan krisis kemanusiaan.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tantangan dan peluang era globalisasi terhadap gaya hidup dan identitas generasi muda.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peran strategis Indonesia dalam organisasi regional dan internasional (ASEAN, PBB, G20), bentuk kerja sama bilateral dan multilateral di bidang ekonomi, sosial-budaya, politik, dan teknologi di era globalisasi.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ASEAN dan Profil Negara Anggota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letak geografis, ibu kota, mata uang, dan sistem pemerintahan negara Asia Tenggara.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Bentuk Kerja Sama Indonesia di ASEAN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kerja sama penanganan bencana, pertukaran pelajar, dan perdagangan bebas MEA.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Peran Indonesia di PBB dan Misi Perdamaian Dunia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pengiriman Pasukan Garuda dan politik luar negeri bebas aktif.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Tokoh perwakilan Indonesia yang menandatangani Deklarasi Bangkok sebagai salah satu pendiri ASEAN pada tahun 1967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Adam Malik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Moh. Hatta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Ali Alatas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Soekarno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Menteri Luar Negeri Indonesia Adam Malik menandatangani Deklarasi Bangkok bersama 4 menteri luar negeri lainnya.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Negara anggota ASEAN yang dijuluki sebagai Negeri Gajah Putih dan merupakan satu-satunya negara di Asia Tenggara yang tidak pernah dijajah bangsa Eropa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Vietnam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Thailand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Filipina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Myanmar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Thailand berhasil mempertahankan kemerdekaannya dari kolonisasi Eropa dan dikenal sebagai Negeri Gajah Putih.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Prinsip dasar politik luar negeri Republik Indonesia yang dicetuskan oleh Mohammad Hatta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Politik Bebas Aktif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Politik Adu Domba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Politik Isolasi Mandiri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Politik Blok Barat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Politik Bebas Aktif berarti tidak memihak salah satu blok kekuatan dunia dan aktif ikut menjaga ketertiban dunia.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Bentuk kerja sama negara-negara ASEAN di bidang kebudayaan dan pendidikan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Pembentukan pangkalan militer bersama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Pertukaran pelajar antarnegara ASEAN dan festival seni budaya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Penyatuan mata uang tunggal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Penghapusan batas negara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Program beasiswa ASEAN dan pertukaran seni budaya merupakan wujud kerja sama sosio-kultural.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Sekretariat utama organisasi ASEAN berkedudukan di kota...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Bangkok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Singapura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Jakarta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Kuala Lumpur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Gedung Sekretariat ASEAN terletak di Jalan Sisingamangaraja, Kebayoran Baru, Jakarta Selatan, Indonesia.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4: Indonesia dan Masyarakat Dunia (Kerja Sama Internasional)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ASEAN dan Profil Negara Anggota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letak geografis, ibu kota, mata uang, dan sistem pemerintahan negara Asia Tenggara.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Bentuk Kerja Sama Indonesia di ASEAN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kerja sama penanganan bencana, pertukaran pelajar, dan perdagangan bebas MEA.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Peran Indonesia di PBB dan Misi Perdamaian Dunia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pengiriman Pasukan Garuda dan politik luar negeri bebas aktif.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Indonesia dan masyarakat dunia mengkaji peran aktif diplomasi Indonesia dalam pergaulan regional dan global.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sejarah berdirinya ASEAN (Perhimpunan Bangsa-Bangsa Asia Tenggara) melalui Deklarasi Bangkok 1967, profil 10 negara anggota ASEAN, serta kerja sama di bidang politik-keamanan, ekonomi (MEA), dan sosial-budaya.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menelaah peran strategis Indonesia sebagai salah satu pelopor Konferensi Tingkat Tinggi Asia-Afrika (KAA 1955), Gerakan Non-Blok (GNB), dan kontribusi Kontingen Garuda dalam misi perdamaian PBB.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ASEAN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Organisasi geopolitik dan ekonomi negara-negara di kawasan Asia Tenggara yang didirikan pada 8 Agustus 1967.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Politik Bebas Aktif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politik luar negeri Indonesia yang bebas dari ikatan blok kekuatan dunia manapun dan aktif memperjuangkan perdamaian dunia.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Pasukan Garuda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Pasukan Tentara Nasional Indonesia yang ditugaskan sebagai pasukan pemelihara perdamaian PBB di zona konflik dunia.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Deklarasi Bangkok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Piagam kesepakatan pembentukan ASEAN yang ditandatangani oleh 5 menteri luar negeri negara pendiri di Bangkok.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MEA (Masyarakat Ekonomi ASEAN)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integrasi ekonomi regional ASEAN yang memungkinkan arus bebas barang, jasa, dan tenaga kerja terampil.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