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Unsur, Senyawa, dan Campuran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mengklasifikasikan zat tunggal (unsur dan senyawa) dan campuran.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konsep atom, molekul unsur, dan molekul senyawa.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sifat larutan asam, basa, dan garam menggunakan indikator yang tepat.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tabel periodik unsur (logam, nonlogam, metaloid), rumus kimia senyawa, partikel materi (atom, molekul unsur, molekul senyawa), sifat larutan asam, basa, dan garam, serta pengujian indikator pH.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Unsur Kimia dan Lambang Unsur (Jöns Jacob Berzelius)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sifat unsur logam/nonlogam dan tata cara penulisan lambang unsur kimia.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Struktur Atom, Molekul Unsur, dan Molekul Senyawa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proton, neutron, elektron, molekul diatomik, dan senyawa ionik.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Sifat Larutan Asam, Basa, dan Garam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ciri kimia asam, basa, dan reaksi netralisasi pembentukan garam.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Indikator Asam Basa Alami dan Buatan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Menguji pH larutan menggunakan kertas lakmus, kunyit, kol ungu, dan indikator universal.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Molekul gas oksigen (O₂) dan gas hidrogen (H₂) digolongkan ke dalam kelompok...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Molekul senyawa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Molekul unsur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Campuran heterogen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Atom tunggal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Molekul unsur adalah molekul yang terbentuk dari ikatan atom-atom yang berasal dari unsur yang sejenis (seperti O₂ yang terdiri dari 2 atom oksigen).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Hasil pengujian suatu larutan tidak dikenal menunjukkan: kertas lakmus merah tetap berwarna merah dan kertas lakmus biru berubah menjadi berwarna merah. Larutan tersebut bersifat...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Asam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Netral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Garam jenuh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Larutan asam memiliki sifat memerahkan kertas lakmus biru dan mempertahankan warna merah pada lakmus merah.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Contoh bahan alami yang dapat dimanfaatkan sebagai indikator alami asam-basa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Ekstrak kunyit dan ekstrak kol ungu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Minyak goreng dan cuka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Garam dapur dan gula pasir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Air sumur dan air sungai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Ekstrak kunyit (berubah kuning cerah di asam dan merah kecokelatan di basa) serta kol ungu adalah indikator alami asam basa yang sensitif terhadap pH.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Rumus kimia dari senyawa garam dapur yang sering digunakan dalam kehidupan sehari-hari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HCl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NaOH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NaCl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H₂SO₄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Garam dapur adalah senyawa Natrium Klorida dengan rumus kimia NaCl.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Partikel subatomik yang bermuatan listrik negatif dan berputar mengelilingi inti atom pada tingkat energi tertentu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Proton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Neutron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Elektron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Positron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Elektron adalah partikel dasar bermuatan negatif (-1) yang mengorbit inti atom yang tersusun dari proton (positif) dan neutron (netral).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• Bab 5: Unsur, Senyawa, dan Campuran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Unsur Kimia dan Lambang Unsur (Jöns Jacob Berzelius)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sifat unsur logam/nonlogam dan tata cara penulisan lambang unsur kimia.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Struktur Atom, Molekul Unsur, dan Molekul Senyawa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proton, neutron, elektron, molekul diatomik, dan senyawa ionik.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Sifat Larutan Asam, Basa, dan Garam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ciri kimia asam, basa, dan reaksi netralisasi pembentukan garam.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Indikator Asam Basa Alami dan Buatan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Menguji pH larutan menggunakan kertas lakmus, kunyit, kol ungu, dan indikator universal.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 alam tersusun atas partikel-partikel fundamental terkecil. Unsur adalah zat tunggal yang tidak dapat diuraikan lagi menjadi zat yang lebih sederhana melalui reaksi kimia biasa (seperti besi/Fe, emas/Au, oksigen/O₂). Sistem periodik mengelompokkan unsur menjadi logam, nonlogam, dan semilogam (*metaloid*).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Senyawa terbentuk dari ikatan kimia dua atau lebih unsur berbeda dengan perbandingan massa tetap (seperti air/H₂O, garam dapur/NaCl, karbon dioksida/CO₂). Partikel penyusun materi mencakup atom netral, ion bermuatan listrik (kation dan anion), serta molekul unsur dan molekul senyawa.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Larutan diklasifikasikan berdasarkan derajat keasamannya: larutan asam (pH &lt; 7, memerahkan lakmus biru, rasa masam, menghasilkan ion H⁺), basa (pH &gt; 7, membirukan lakmus merah, terasa licin dan pahit, menghasilkan ion OH⁻), dan garam netral (pH = 7) yang dihasilkan dari reaksi netralisasi asam dan basa.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Unsur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Zat tunggal paling murni yang tidak dapat diuraikan lagi menjadi zat lain yang lebih sederhana melalui reaksi kimia biasa.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Senyawa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Zat murni yang terbentuk dari gabungan dua atau lebih unsur kimia berbeda melalui reaksi kimia dengan perbandingan massa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Molekul Unsur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Molekul yang tersusun atas dua atau lebih atom yang sejenis (contoh: O₂, N₂, H₂).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Molekul Senyawa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Molekul yang tersusun atas atom-atom dari dua atau lebih unsur kimia yang berbeda jenis (contoh: H₂O, CO₂).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Indikator Asam Basa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Zat yang memberikan perubahan warna berbeda saat berada dalam lingkungan larutan asam atau basa.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