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Celebrating Independence Day</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peristiwa dan urutan kronologis dalam teks recount lisan dan tulis.</w:t>
      </w:r>
    </w:p>
    <w:p>
      <w:pPr>
        <w:pStyle w:val="ListNumber"/>
      </w:pPr>
      <w:r>
        <w:rPr>
          <w:rFonts w:ascii="Calibri" w:hAnsi="Calibri"/>
          <w:b w:val="0"/>
          <w:i w:val="0"/>
          <w:color w:val="000000"/>
          <w:sz w:val="19"/>
        </w:rPr>
        <w:t>Peserta didik mampu menggunakan past simple tense dan time connectives secara akurat.</w:t>
      </w:r>
    </w:p>
    <w:p>
      <w:pPr>
        <w:pStyle w:val="ListNumber"/>
      </w:pPr>
      <w:r>
        <w:rPr>
          <w:rFonts w:ascii="Calibri" w:hAnsi="Calibri"/>
          <w:b w:val="0"/>
          <w:i w:val="0"/>
          <w:color w:val="000000"/>
          <w:sz w:val="19"/>
        </w:rPr>
        <w:t>Peserta didik mampu menulis teks recount pengalaman pribadi dengan struktur yang runtut.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recount pengalaman masa lalu merayakan Hari Kemerdekaan (*Independence Day festival*), penggunaan past simple tense (regular/irregular verbs), kata hubung urutan waktu (*connectives of time*), dan mendeskripsikan lomba tradisional.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School Independence Day Festival and Traditional Games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kosa kata lomba tradisional (panjat pinang, sack race, marble in spoon).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Structure of Personal Recount Text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Orientation, serangkaian Events, dan Re-orientation.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Past Simple Tense (Regular and Irregular Verbs)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perubahan bentuk V2 pada kalimat positif, negatif (did not), dan tanya (did).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 Personal Recount Paragraph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recount tentang pengalaman mengikuti perlombaan 17 Agustus.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Choose the correct past form of the verb to complete the sentence: 'Last week, Galang ... the sack race competition at his school.'</w:t>
      </w:r>
    </w:p>
    <w:p>
      <w:pPr>
        <w:spacing w:before="0" w:after="20"/>
        <w:ind w:left="576"/>
      </w:pPr>
      <w:r>
        <w:rPr>
          <w:rFonts w:ascii="Calibri" w:hAnsi="Calibri"/>
          <w:b w:val="0"/>
          <w:i w:val="0"/>
          <w:color w:val="000000"/>
          <w:sz w:val="18"/>
        </w:rPr>
        <w:t>Win</w:t>
      </w:r>
    </w:p>
    <w:p>
      <w:pPr>
        <w:spacing w:before="0" w:after="20"/>
        <w:ind w:left="576"/>
      </w:pPr>
      <w:r>
        <w:rPr>
          <w:rFonts w:ascii="Calibri" w:hAnsi="Calibri"/>
          <w:b w:val="0"/>
          <w:i w:val="0"/>
          <w:color w:val="000000"/>
          <w:sz w:val="18"/>
        </w:rPr>
        <w:t>Wins</w:t>
      </w:r>
    </w:p>
    <w:p>
      <w:pPr>
        <w:spacing w:before="0" w:after="20"/>
        <w:ind w:left="576"/>
      </w:pPr>
      <w:r>
        <w:rPr>
          <w:rFonts w:ascii="Calibri" w:hAnsi="Calibri"/>
          <w:b w:val="0"/>
          <w:i w:val="0"/>
          <w:color w:val="000000"/>
          <w:sz w:val="18"/>
        </w:rPr>
        <w:t>Won</w:t>
      </w:r>
    </w:p>
    <w:p>
      <w:pPr>
        <w:spacing w:before="0" w:after="20"/>
        <w:ind w:left="576"/>
      </w:pPr>
      <w:r>
        <w:rPr>
          <w:rFonts w:ascii="Calibri" w:hAnsi="Calibri"/>
          <w:b w:val="0"/>
          <w:i w:val="0"/>
          <w:color w:val="000000"/>
          <w:sz w:val="18"/>
        </w:rPr>
        <w:t>Winning</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Kalimat memuat keterangan waktu lampau 'Last week', sehingga kata kerja 'win' harus diubah ke bentuk Past Simple V2 yaitu 'won'.</w:t>
      </w:r>
    </w:p>
    <w:p>
      <w:pPr>
        <w:spacing w:before="80" w:after="40"/>
        <w:ind w:left="216"/>
      </w:pPr>
      <w:r>
        <w:rPr>
          <w:rFonts w:ascii="Calibri" w:hAnsi="Calibri"/>
          <w:b/>
          <w:color w:val="000000"/>
          <w:sz w:val="19"/>
        </w:rPr>
        <w:t xml:space="preserve">2. </w:t>
      </w:r>
      <w:r>
        <w:rPr>
          <w:rFonts w:ascii="Calibri" w:hAnsi="Calibri"/>
          <w:b w:val="0"/>
          <w:i w:val="0"/>
          <w:color w:val="000000"/>
          <w:sz w:val="19"/>
        </w:rPr>
        <w:t>What is the primary communicative purpose of a Recount Text?</w:t>
      </w:r>
    </w:p>
    <w:p>
      <w:pPr>
        <w:spacing w:before="0" w:after="20"/>
        <w:ind w:left="576"/>
      </w:pPr>
      <w:r>
        <w:rPr>
          <w:rFonts w:ascii="Calibri" w:hAnsi="Calibri"/>
          <w:b w:val="0"/>
          <w:i w:val="0"/>
          <w:color w:val="000000"/>
          <w:sz w:val="18"/>
        </w:rPr>
        <w:t>To describe a specific animal in detail</w:t>
      </w:r>
    </w:p>
    <w:p>
      <w:pPr>
        <w:spacing w:before="0" w:after="20"/>
        <w:ind w:left="576"/>
      </w:pPr>
      <w:r>
        <w:rPr>
          <w:rFonts w:ascii="Calibri" w:hAnsi="Calibri"/>
          <w:b w:val="0"/>
          <w:i w:val="0"/>
          <w:color w:val="000000"/>
          <w:sz w:val="18"/>
        </w:rPr>
        <w:t>To retell past events or personal experiences in chronological order</w:t>
      </w:r>
    </w:p>
    <w:p>
      <w:pPr>
        <w:spacing w:before="0" w:after="20"/>
        <w:ind w:left="576"/>
      </w:pPr>
      <w:r>
        <w:rPr>
          <w:rFonts w:ascii="Calibri" w:hAnsi="Calibri"/>
          <w:b w:val="0"/>
          <w:i w:val="0"/>
          <w:color w:val="000000"/>
          <w:sz w:val="18"/>
        </w:rPr>
        <w:t>To explain the steps of making food</w:t>
      </w:r>
    </w:p>
    <w:p>
      <w:pPr>
        <w:spacing w:before="0" w:after="20"/>
        <w:ind w:left="576"/>
      </w:pPr>
      <w:r>
        <w:rPr>
          <w:rFonts w:ascii="Calibri" w:hAnsi="Calibri"/>
          <w:b w:val="0"/>
          <w:i w:val="0"/>
          <w:color w:val="000000"/>
          <w:sz w:val="18"/>
        </w:rPr>
        <w:t>To persuade readers to buy a product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Tujuan komunikatif teks recount adalah menceritakan kembali peristiwa atau pengalaman masa lalu secara runtut (*to retell past events*).</w:t>
      </w:r>
    </w:p>
    <w:p>
      <w:pPr>
        <w:spacing w:before="80" w:after="40"/>
        <w:ind w:left="216"/>
      </w:pPr>
      <w:r>
        <w:rPr>
          <w:rFonts w:ascii="Calibri" w:hAnsi="Calibri"/>
          <w:b/>
          <w:color w:val="000000"/>
          <w:sz w:val="19"/>
        </w:rPr>
        <w:t xml:space="preserve">3. </w:t>
      </w:r>
      <w:r>
        <w:rPr>
          <w:rFonts w:ascii="Calibri" w:hAnsi="Calibri"/>
          <w:b w:val="0"/>
          <w:i w:val="0"/>
          <w:color w:val="000000"/>
          <w:sz w:val="19"/>
        </w:rPr>
        <w:t>Which sentence correctly uses the negative form in the Past Simple Tense?</w:t>
      </w:r>
    </w:p>
    <w:p>
      <w:pPr>
        <w:spacing w:before="0" w:after="20"/>
        <w:ind w:left="576"/>
      </w:pPr>
      <w:r>
        <w:rPr>
          <w:rFonts w:ascii="Calibri" w:hAnsi="Calibri"/>
          <w:b w:val="0"/>
          <w:i w:val="0"/>
          <w:color w:val="000000"/>
          <w:sz w:val="18"/>
        </w:rPr>
        <w:t>Monita did not joined the parade yesterday.</w:t>
      </w:r>
    </w:p>
    <w:p>
      <w:pPr>
        <w:spacing w:before="0" w:after="20"/>
        <w:ind w:left="576"/>
      </w:pPr>
      <w:r>
        <w:rPr>
          <w:rFonts w:ascii="Calibri" w:hAnsi="Calibri"/>
          <w:b w:val="0"/>
          <w:i w:val="0"/>
          <w:color w:val="000000"/>
          <w:sz w:val="18"/>
        </w:rPr>
        <w:t>Monita did not join the parade yesterday.</w:t>
      </w:r>
    </w:p>
    <w:p>
      <w:pPr>
        <w:spacing w:before="0" w:after="20"/>
        <w:ind w:left="576"/>
      </w:pPr>
      <w:r>
        <w:rPr>
          <w:rFonts w:ascii="Calibri" w:hAnsi="Calibri"/>
          <w:b w:val="0"/>
          <w:i w:val="0"/>
          <w:color w:val="000000"/>
          <w:sz w:val="18"/>
        </w:rPr>
        <w:t>Monita does not join the parade yesterday.</w:t>
      </w:r>
    </w:p>
    <w:p>
      <w:pPr>
        <w:spacing w:before="0" w:after="20"/>
        <w:ind w:left="576"/>
      </w:pPr>
      <w:r>
        <w:rPr>
          <w:rFonts w:ascii="Calibri" w:hAnsi="Calibri"/>
          <w:b w:val="0"/>
          <w:i w:val="0"/>
          <w:color w:val="000000"/>
          <w:sz w:val="18"/>
        </w:rPr>
        <w:t>Monita not joined the parade yesterday.</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Pola kalimat negatif past simple menggunakan auxiliary 'did not' yang diikuti oleh kata kerja bentuk dasar V1 ('did not join').</w:t>
      </w:r>
    </w:p>
    <w:p>
      <w:pPr>
        <w:spacing w:before="80" w:after="40"/>
        <w:ind w:left="216"/>
      </w:pPr>
      <w:r>
        <w:rPr>
          <w:rFonts w:ascii="Calibri" w:hAnsi="Calibri"/>
          <w:b/>
          <w:color w:val="000000"/>
          <w:sz w:val="19"/>
        </w:rPr>
        <w:t xml:space="preserve">4. </w:t>
      </w:r>
      <w:r>
        <w:rPr>
          <w:rFonts w:ascii="Calibri" w:hAnsi="Calibri"/>
          <w:b w:val="0"/>
          <w:i w:val="0"/>
          <w:color w:val="000000"/>
          <w:sz w:val="19"/>
        </w:rPr>
        <w:t>In a recount text, the paragraph that gives personal comments or a concluding impression about the whole experience is called the...</w:t>
      </w:r>
    </w:p>
    <w:p>
      <w:pPr>
        <w:spacing w:before="0" w:after="20"/>
        <w:ind w:left="576"/>
      </w:pPr>
      <w:r>
        <w:rPr>
          <w:rFonts w:ascii="Calibri" w:hAnsi="Calibri"/>
          <w:b w:val="0"/>
          <w:i w:val="0"/>
          <w:color w:val="000000"/>
          <w:sz w:val="18"/>
        </w:rPr>
        <w:t>Complication</w:t>
      </w:r>
    </w:p>
    <w:p>
      <w:pPr>
        <w:spacing w:before="0" w:after="20"/>
        <w:ind w:left="576"/>
      </w:pPr>
      <w:r>
        <w:rPr>
          <w:rFonts w:ascii="Calibri" w:hAnsi="Calibri"/>
          <w:b w:val="0"/>
          <w:i w:val="0"/>
          <w:color w:val="000000"/>
          <w:sz w:val="18"/>
        </w:rPr>
        <w:t>Orientation</w:t>
      </w:r>
    </w:p>
    <w:p>
      <w:pPr>
        <w:spacing w:before="0" w:after="20"/>
        <w:ind w:left="576"/>
      </w:pPr>
      <w:r>
        <w:rPr>
          <w:rFonts w:ascii="Calibri" w:hAnsi="Calibri"/>
          <w:b w:val="0"/>
          <w:i w:val="0"/>
          <w:color w:val="000000"/>
          <w:sz w:val="18"/>
        </w:rPr>
        <w:t>Re-orientation</w:t>
      </w:r>
    </w:p>
    <w:p>
      <w:pPr>
        <w:spacing w:before="0" w:after="20"/>
        <w:ind w:left="576"/>
      </w:pPr>
      <w:r>
        <w:rPr>
          <w:rFonts w:ascii="Calibri" w:hAnsi="Calibri"/>
          <w:b w:val="0"/>
          <w:i w:val="0"/>
          <w:color w:val="000000"/>
          <w:sz w:val="18"/>
        </w:rPr>
        <w:t>Resolution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Re-orientation adalah bagian akhir teks recount yang merangkum atau menyatakan kesan/perasaan penulis terhadap pengalaman yang telah diceritakan.</w:t>
      </w:r>
    </w:p>
    <w:p>
      <w:pPr>
        <w:spacing w:before="80" w:after="40"/>
        <w:ind w:left="216"/>
      </w:pPr>
      <w:r>
        <w:rPr>
          <w:rFonts w:ascii="Calibri" w:hAnsi="Calibri"/>
          <w:b/>
          <w:color w:val="000000"/>
          <w:sz w:val="19"/>
        </w:rPr>
        <w:t xml:space="preserve">5. </w:t>
      </w:r>
      <w:r>
        <w:rPr>
          <w:rFonts w:ascii="Calibri" w:hAnsi="Calibri"/>
          <w:b w:val="0"/>
          <w:i w:val="0"/>
          <w:color w:val="000000"/>
          <w:sz w:val="19"/>
        </w:rPr>
        <w:t>Which traditional Indonesian game involves climbing a slippery greased pole to get prizes hung at the top?</w:t>
      </w:r>
    </w:p>
    <w:p>
      <w:pPr>
        <w:spacing w:before="0" w:after="20"/>
        <w:ind w:left="576"/>
      </w:pPr>
      <w:r>
        <w:rPr>
          <w:rFonts w:ascii="Calibri" w:hAnsi="Calibri"/>
          <w:b w:val="0"/>
          <w:i w:val="0"/>
          <w:color w:val="000000"/>
          <w:sz w:val="18"/>
        </w:rPr>
        <w:t>Tug of war (*Tarik tambang*)</w:t>
      </w:r>
    </w:p>
    <w:p>
      <w:pPr>
        <w:spacing w:before="0" w:after="20"/>
        <w:ind w:left="576"/>
      </w:pPr>
      <w:r>
        <w:rPr>
          <w:rFonts w:ascii="Calibri" w:hAnsi="Calibri"/>
          <w:b w:val="0"/>
          <w:i w:val="0"/>
          <w:color w:val="000000"/>
          <w:sz w:val="18"/>
        </w:rPr>
        <w:t>Panjat Pinang</w:t>
      </w:r>
    </w:p>
    <w:p>
      <w:pPr>
        <w:spacing w:before="0" w:after="20"/>
        <w:ind w:left="576"/>
      </w:pPr>
      <w:r>
        <w:rPr>
          <w:rFonts w:ascii="Calibri" w:hAnsi="Calibri"/>
          <w:b w:val="0"/>
          <w:i w:val="0"/>
          <w:color w:val="000000"/>
          <w:sz w:val="18"/>
        </w:rPr>
        <w:t>Sack race (*Balap karung*)</w:t>
      </w:r>
    </w:p>
    <w:p>
      <w:pPr>
        <w:spacing w:before="0" w:after="20"/>
        <w:ind w:left="576"/>
      </w:pPr>
      <w:r>
        <w:rPr>
          <w:rFonts w:ascii="Calibri" w:hAnsi="Calibri"/>
          <w:b w:val="0"/>
          <w:i w:val="0"/>
          <w:color w:val="000000"/>
          <w:sz w:val="18"/>
        </w:rPr>
        <w:t>Tandem race (*Bakiak*)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Panjat Pinang adalah perlombaan khas 17 Agustus yang menuntut peserta memanjat batang pohon pinang berpelumas untuk meraih hadiah di puncaknya.</w:t>
      </w:r>
    </w:p>
    <w:p>
      <w:r>
        <w:br w:type="page"/>
      </w:r>
    </w:p>
    <w:p>
      <w:pPr>
        <w:pStyle w:val="Title"/>
      </w:pPr>
      <w:r>
        <w:t>LEMBAR KERJA PESERTA DIDIK (LKPD)</w:t>
      </w:r>
    </w:p>
    <w:p>
      <w:pPr>
        <w:pStyle w:val="Subtitle"/>
      </w:pPr>
      <w:r>
        <w:t>Mata Pelajaran: Bahasa Inggris • Bab 1: Celebrating Independence Day</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School Independence Day Festival and Traditional Games</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kosa kata lomba tradisional (panjat pinang, sack race, marble in spoon).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Structure of Personal Recount Text</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Orientation, serangkaian Events, dan Re-orientation.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Past Simple Tense (Regular and Irregular Verbs)</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perubahan bentuk V2 pada kalimat positif, negatif (did not), dan tanya (did).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 Personal Recount Paragraph</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recount tentang pengalaman mengikuti perlombaan 17 Agustus.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*Recount* adalah teks yang menceritakan kembali peristiwa, pengalaman pribadi, atau kegiatan yang telah terjadi di masa lampau secara kronologis. Topik perayaan HUT Kemerdekaan RI (17 Agustus) mengaitkan pembelajaran bahasa dengan tradisi kegembiraan budaya sekolah dan kampung.</w:t>
      </w:r>
    </w:p>
    <w:p>
      <w:pPr>
        <w:spacing w:before="40" w:after="60" w:line="276" w:lineRule="auto"/>
      </w:pPr>
      <w:r>
        <w:rPr>
          <w:rFonts w:ascii="Calibri" w:hAnsi="Calibri"/>
          <w:b w:val="0"/>
          <w:i w:val="0"/>
          <w:color w:val="000000"/>
          <w:sz w:val="19"/>
        </w:rPr>
        <w:t>Struktur generik teks recount pribadi tersusun atas tiga bagian: *Orientation* (pengenalan siapa, kapan, dan di mana peristiwa terjadi), *Events* (rangkaian peristiwa yang dialami secara berurutan), serta *Re-orientation* (kesan personal atau penutup cerita).</w:t>
      </w:r>
    </w:p>
    <w:p>
      <w:pPr>
        <w:spacing w:before="40" w:after="60" w:line="276" w:lineRule="auto"/>
      </w:pPr>
      <w:r>
        <w:rPr>
          <w:rFonts w:ascii="Calibri" w:hAnsi="Calibri"/>
          <w:b w:val="0"/>
          <w:i w:val="0"/>
          <w:color w:val="000000"/>
          <w:sz w:val="19"/>
        </w:rPr>
        <w:t>Unsur kebahasaan ditekankan pada penguasaan *Past Simple Tense* (perubahan kata kerja beraturan *regular -ed* seperti *participated, joined* dan kata kerja tak beraturan *irregular* seperti *won, fell, ran, ate*), frasa kata keterangan waktu lampau (*yesterday, last month*), serta kata hubung urutan peristiwa (*first, then, after that, finally*).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Recount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dalam bahasa Inggris yang menceritakan kembali peristiwa masa lampau secara kronologis.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Orientation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pembuka teks recount yang memperkenalkan latar belakang waktu, tempat, dan para partisipan yang terlibat.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Past Simple Tense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tata bahasa yang digunakan untuk menyatakan peristiwa atau tindakan yang sudah selesai terjadi di masa lalu.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Irregular Verb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kerja tak beraturan yang perubahan bentuk lampaunya tidak mengikuti pola akhiran -ed (contoh: *run -&gt; ran, win -&gt; won*).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Time Connectives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penghubung penanda urutan kronologis seperti *first, then, after that, next, finally*.</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