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Inspirational Speeches and Commencement Rhetoric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retorika, daya persuasif, dan piranti gaya bahasa dalam pidato inspiratif.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teknik retorika (Ethos, Pathos, Logos, Anaphora, Tricolon) dalam menyusun naskah pidato.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menyampaikan pidato orasi inspiratif (commencement speech) dengan intonasi dan artikulasi memukau.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Analyzing rhetorical architecture of world-changing speeches (Martin Luther King Jr., Steve Jobs, Malala Yousafzai), mastering classical rhetorical devices (Ethos, Pathos, Logos, Anaphora, Tricolon), and delivering an inspiring graduation commencement speech.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Aristotelian Rhetorical Appeals: Ethos, Pathos, and Logos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Deconstructing credibility, emotional empathy, and logical argumentation in historic speeches.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Rhetorical Stylistic Devices: Anaphora, Tricolon, and Antithesis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Applying repetition of phrases, parallel triad structures, and contrasting ideas for dramatic impact.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Vocal Delivery Dynamics and Stage Presence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Mastering pacing, strategic pauses, vocal inflections, eye contact, and commanding body language.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Composing and Delivering an Original Graduation Speech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Writing and delivering an inspiring valedictory speech celebrating youth potential and future visions.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rhetorical device is illustrated by the repetition in the sentence: 'We shall fight on the beaches, we shall fight on the landing grounds, we shall fight in the fields'?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Anaphora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Hyperbole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Onomatopoeia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Oxymoron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Anaphora is the deliberate repetition of the same opening phrase ('We shall fight...') across successive clauses.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When a speaker shares personal vulnerabilities and evokes deep compassion and empathy from the audience, which Aristotelian appeal is predominantly used?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Pathos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Logos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Ethos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Kairos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Pathos appeals directly to the emotional sympathies and human feelings of the listeners.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famous phrase 'Government of the people, by the people, for the people' is a classic example of...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Tricolon (Rule of Three)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Passive headline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Concessive clause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Alliteration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tricolon consists of three parallel rhythmic units delivered together for powerful impact.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Why is strategic pausing (*silence*) essential during public speech delivery?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allows critical ideas to resonate with the audience and builds anticipation before key points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 the speaker forgot what to say entirely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let the audience leave the auditorium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check text messages on a smartphone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Strategic pauses allow listeners to absorb profound points and add dramatic gravitas to the delivery.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essential theme of a high school graduation commencement speech?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Honoring collective memories, expressing gratitude, and challenging graduates toward courageous future leadership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Listing all school cafeteria food complaints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Reading the entire school budget balance sheet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Criticizing classmates' exam scores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Commencement speeches celebrate growth, acknowledge gratitude, and impart visionary inspiration for the future.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Inspirational Speeches and Commencement Rhetoric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Aristotelian Rhetorical Appeals: Ethos, Pathos, and Logos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Deconstructing credibility, emotional empathy, and logical argumentation in historic speeches.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Rhetorical Stylistic Devices: Anaphora, Tricolon, and Antithesis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Applying repetition of phrases, parallel triad structures, and contrasting ideas for dramatic impact.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Vocal Delivery Dynamics and Stage Presence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Mastering pacing, strategic pauses, vocal inflections, eye contact, and commanding body language.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Composing and Delivering an Original Graduation Speech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Writing and delivering an inspiring valedictory speech celebrating youth potential and future visions.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Public oratory is a transformative tool of leadership and social change. Analyzing iconic commencement addresses and historical speeches equips students with the power of persuasion, emotional resonance, and articulate self-expression.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Classical rhetoric incorporates Aristotle's persuasive appeals: *Ethos* (speaker credibility and moral character), *Pathos* (emotional empathy and connection), and *Logos* (sound logical reasoning and empirical evidence). Great speeches employ rhetorical stylistic devices such as *Anaphora* (deliberate repetition of opening phrases), *Tricolon* (the rule of three), and evocative metaphors.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Culminating the secondary English curriculum, students compose and deliver an original commencement speech reflecting on collective milestones, celebrating resilience, and projecting a visionary charge toward the future.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Ethos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rhetorical appeal establishing the speaker's authority, credibility, ethical integrity, and trustworthiness.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Pathos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rhetorical appeal to the audience's emotions, values, passions, and shared human sympathies.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Logos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rhetorical appeal based on logic, structured reasoning, factual evidence, and coherence.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Anaphora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deliberate repetition of a word or phrase at the beginning of successive clauses or sentences (e.g., *'I have a dream...'*).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Tricolon (Rule of Three)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rhetorical device comprising three parallel words, phrases, or clauses uttered in quick succession for rhythmic emphasis.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