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D (KELAS 9)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9)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Menyusun Cerita Pendek (Cerpen)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unsur intrinsik dan struktur narasi dalam teks cerita pendek.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merancang tokoh, latar, dan konflik dramatis menggunakan teknik penulisan kreatif.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menulis sebuah karya cerita pendek yang orisinal dan sarat nilai-nilai budi pekerti.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unsur intrinsik dan ekstrinsik cerpen, struktur alur dramatis (orientasi, komplikasi, resolusi, koda), penokohan multidimensi, serta teknik penulisan prosa fiksi kreatif.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Unsur-Unsur Intrinsik Cerita Pendek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keterkaitan tema, watak tokoh, latar suasana, alur plot, dan sudut pandang pengarang.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Struktur Teks Cerita Pendek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Menata tahapan orientasi, rangkaian peristiwa, komplikasi puncak klimaks, dan resolusi cerita.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Teknik Penggambaran Karakter dan Dialog Hidup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teknik *show don't tell*, dialog wajar berkarakter, dan penggunaan majas metafora.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Proses Kreatif Menulis dan Menyunting Cerpen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Menulis draf cerpen bertema persahabatan/kejujuran dan melakukan penyuntingan ejaan bahasa.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Perhatikan kutipan cerpen berikut: *'Tangan Arman gemetar hebat. Peluh dingin membasahi pelipisnya saat amplop cokelat itu terjatuh di depan pintu kamar ibu.'* Penggambaran suasana cemas tokoh pada kutipan di atas menggunakan teknik...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Analitik langsung tanpa tindakan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Show Don't Tell (menampilkan gejala fisik dan aksi tokoh untuk menggambarkan kecemasan batin)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Penceritaan sudut pandang orang kedua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Dialog monolog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Penulis melukiskan ketakutan tokoh melalui respon fisiologis tubuh ('tangan gemetar', 'peluh dingin') tanpa sekadar menulis 'Arman merasa cemas'.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Tahapan struktur alur cerpen di mana konflik utama mencapai puncak ketegangan paling dramatis yang dialami tokoh dinamakan...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Orientasi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Komplikasi / Klimaks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Resolusi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Koda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Klimaks (puncak komplikasi) merupakan momen titik balik paling menegangkan dalam alur cerita tempat konflik tokoh diuji secara maksimal.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Jika seorang pengarang menceritakan pikiran, perasaan, dan masa lalu semua tokoh cerita secara bebas tanpa terlibat langsung sebagai tokoh cerita, maka pengarang menggunakan sudut pandang...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Orang pertama pelaku utama (Aku)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Orang pertama pelaku sampingan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Orang ketiga serbatahu (Dia/Ia)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Orang kedua jamak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Sudut pandang orang ketiga serbatahu memposisikan pencerita sebagai narator di luar cerita yang mengetahui segala isi batin dan peristiwa antartokoh.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Latar sosial yang tergambar dalam sebuah cerita pendek mencakup gambaran tentang...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Nama hari dan jam terjadinya peristiwa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Kondisi ekonomi, adat istiadat, norma masyarakat, dan tingkatan kelas sosial kehidupan para tokoh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Nama kota dan peta geografi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Bentuk bangunan rumah semata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Latar sosial memotret atmosfer kebudayaan, status ekonomi, tradisi adat, dan tatanan kemasyarakatan yang melingkupi keseharian tokoh.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Pesan moral atau nilai kebijaksanaan yang ingin disampaikan pengarang kepada pembaca melalui rangkaian peristiwa dalam cerpen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Tema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Alur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Amanat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Latar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Amanat adalah hikmah edukatif atau pesan moral yang terkandung secara tersirat maupun tersurat dalam keseluruhan jalannya cerita.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3: Menyusun Cerita Pendek (Cerpen)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Unsur-Unsur Intrinsik Cerita Pendek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keterkaitan tema, watak tokoh, latar suasana, alur plot, dan sudut pandang pengarang.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Struktur Teks Cerita Pendek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Menata tahapan orientasi, rangkaian peristiwa, komplikasi puncak klimaks, dan resolusi cerita.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Teknik Penggambaran Karakter dan Dialog Hidup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teknik *show don't tell*, dialog wajar berkarakter, dan penggunaan majas metafora.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Proses Kreatif Menulis dan Menyunting Cerpen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Menulis draf cerpen bertema persahabatan/kejujuran dan melakukan penyuntingan ejaan bahasa.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Menyusun Cerita Pendek mengasah kepekaan imajinasi sastra, eksplorasi psikologi karakter, dan kemahiran naratif peserta didik dalam merangkai konflik kehidupan ke dalam bentuk karya prosa fiksi yang padat dan memikat.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membedah anatomi unsur intrinsik cerpen (tema sentral, penokohan protagonis-antagonis-tritagonis melalui metode analitik/dramatik, variasi alur maju/mundur/campuran, latar spasial-temporal-sosial, sudut pandang persona orang pertama/ketiga, dan amanat moral) serta pengaruh latar belakang budaya pengarang (unsur ekstrinsik).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dilanjutkan dengan praktik perancangan struktur alur cerita: membangun eksposisi orientasi suasana, memunculkan perumitan peristiwa (*rising action*), memuncak pada klimaks konflik batin/fisik, menemukan resolusi penyelesaian, dan menyisipkan koda renungan yang bermakna mendalam.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Cerpen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karya sastra prosa fiksi naratif yang menceritakan satu peristiwa pokok secara ringkas dan habis dibaca dalam sekali duduk.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Klimaks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Puncak ketegangan konflik dramatis tertinggi dalam cerita di mana nasib tokoh utama berada pada titik penentuan.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Show Don't Tell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Teknik penulisan sastra yang menampilkan emosi atau watak tokoh melalui tindakan, gerak tubuh, dan dialog daripada sekadar menyatakannya secara langsung.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Sudut Pandang Persona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Posisi pencerita dalam membawakan kisah, baik sebagai tokoh utama 'aku' (orang pertama) atau pengamat serbatahu 'ia/dia' (orang ketiga).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Resolusi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Bagian akhir cerita di mana ketegangan konflik mulai mereda dan menemukan jalan keluar penyelesaian masalah.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9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