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Bergerak Bersama (Naskah Pidato Persuasif)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bagian pembuka, isi argumen ajakan, dan penutup pada teks pidato persuasif.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naskah pidato persuasif dengan bahasa baku, kalimat lugas, dan pesan moral yang kuat.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Menyampaikan pidato di depan kelas dengan artikulasi jelas, intonasi mantap, dan gestur percaya diri.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Menganalisis naskah pidato persuasif kepemimpinan anak, menyusun draf naskah pidato bertema gotong royong dan pencegahan perundungan (anti-bullying), serta berlatih berpidato di hadapan publik.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Struktur Naskah Pidato Persuasif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teks pidato tema toleransi, kedisiplinan belajar, atau perundungan (anti-bullying).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Praktik Berpidato di Depan Khalayak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Melatih kontak mata, vokal berartikulasi jelas, intonasi, dan bahasa tubuh yang meyakinkan.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Mengenal Karakteristik Pantun dan Berbalas Pantun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Membuat pantun nasihat 4 baris bersajak a-b-a-b dan menampilkannya secara berpasangan.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Urutan struktur naskah pidato yang benar dari awal hingga akhir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Isi pidato → Salam pembuka → Penutup → Pendahuluan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Salam pembuka → Pendahuluan → Isi pokok pidato → Penutup → Salam penutup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Salam penutup → Isi → Pendahuluan → Salam pembuka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Pendahuluan → Salam penutup → Isi pidato → Penutup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Struktur baku pidato diawali salam pembuka, pengantar/pendahuluan, materi isi, penutup, dan salam penutup.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Ciri khas bentuk pantun empat baris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Semua baris berupa isi cerita dongeng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Baris 1 dan 2 adalah sampiran, sedangkan baris 3 dan 4 adalah isi dengan sajak rima a-b-a-b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Bersajak a-a-a-a bebas tanpa aturan suku kata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Terdiri dari 10 baris panjang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Pantun klasik memiliki formula 4 baris: baris 1-2 sampiran, baris 3-4 isi, bersajak silang a-b-a-b.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Kalimat yang tepat untuk bagian penutup pidato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Selamat pagi bapak ibu guru yang saya hormati.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Pertama-tama marilah kita panjatkan puji syukur kepada Tuhan Yang Maha Esa.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Demikianlah yang dapat saya sampaikan, mohon maaf atas segala kekurangan, terima kasih.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Hari ini saya akan membahas tentang bahaya sampah.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Kalimat permohonan maaf dan ucapan terima kasih merupakan etika penutup pidato.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Perhatikan pantun berikut:</w:t>
        <w:br/>
        <w:t>Kalau ada sumur di ladang (baris 1)</w:t>
        <w:br/>
        <w:t>Boleh kita menumpang mandi (baris 2)</w:t>
        <w:br/>
        <w:t>Kalau ada umurku panjang (baris 3)</w:t>
        <w:br/>
        <w:t>...</w:t>
        <w:br/>
        <w:t>Baris ke-4 yang tepat untuk melengkapi isi pantun di atas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Boleh kita makan bersama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Boleh kita berjumpa lagi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Jangan lupa menanam padi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Mari kita pergi ke pasar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Rima akhir baris ke-2 adalah '-di', sehingga baris ke-4 harus berima '-gi/-di' ('Boleh kita berjumpa lagi').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Saat menyampaikan pidato persuasif, sikap tubuh (gestur) yang baik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Berdiri tegap, rileks, dan sesekali melakukan kontak mata ramah dengan audiens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Membungkuk dan menutupi wajah dengan naskah kertas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Membelakangi penonton sepanjang pidato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Menggoyangkan kaki dan melihat ke langit-langit terus menerus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Berdiri tegap dan menjaga kontak mata membangun rasa percaya diri dan koneksi dengan pendengar.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8: Bergerak Bersama (Naskah Pidato Persuasif)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Struktur Naskah Pidato Persuasif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teks pidato tema toleransi, kedisiplinan belajar, atau perundungan (anti-bullying).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Praktik Berpidato di Depan Khalayak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Melatih kontak mata, vokal berartikulasi jelas, intonasi, dan bahasa tubuh yang meyakinkan.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Mengenal Karakteristik Pantun dan Berbalas Pantun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Membuat pantun nasihat 4 baris bersajak a-b-a-b dan menampilkannya secara berpasangan.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penutup bahasa Indonesia kelas 5 melatih kemampuan berbicara formal di depan publik melalui penyusunan dan penyampaian naskah pidato persuasif serta karya sastra pantun tradisional.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struktur teks pidato: salam pembuka, pendahuluan (latar belakang masalah), isi pokok (argumen dan ajakan), penutup (kesimpulan &amp; permohonan maaf), dan salam penutup.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juga berlatih membaca pantun nasihat dengan rima a-b-a-b (sampiran dan isi) serta mempraktikkan pidato di mimbar kelas dengan suara lantang, intonasi memikat, dan gestur percaya diri.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Pidato Persuasif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berbicara di depan umum yang bertujuan meyakinkan, mengajak, dan menggerakkan pendengar untuk melakukan sesuatu.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Artikulasi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Kejelasan lafal dan pengucapan kata-kata serta bunyi vokal/konsonan saat berbicara.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Gestur (Bahasa Tubuh)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 anggota tubuh (tangan, kepala, sikap berdiri) yang mendukung ekspresi pesan lisan.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Pantun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puisi lama Indonesia (Melayu) yang tiap baitnya terdiri atas empat baris dengan rima a-b-a-b; baris 1-2 sampiran, 3-4 isi.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Sampiran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Dua baris pertama pada bait pantun yang berfungsi mengantarkan rima dan irama sebelum menuju isi.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