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Menyajikan Informasi Aktual dalam Teks Berita Inovasi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struktur piramida terbalik dan unsur ADIKSIMBA dalam teks berita inovasi.</w:t>
      </w:r>
    </w:p>
    <w:p>
      <w:pPr>
        <w:pStyle w:val="ListNumber"/>
      </w:pPr>
      <w:r>
        <w:rPr>
          <w:rFonts w:ascii="Calibri" w:hAnsi="Calibri"/>
          <w:b w:val="0"/>
          <w:i w:val="0"/>
          <w:color w:val="000000"/>
          <w:sz w:val="19"/>
        </w:rPr>
        <w:t>Peserta didik mampu menulis teks berita berdasarkan fakta riset atau peristiwa aktual dengan kaidah bahasa jurnalistik baku.</w:t>
      </w:r>
    </w:p>
    <w:p>
      <w:pPr>
        <w:pStyle w:val="ListNumber"/>
      </w:pPr>
      <w:r>
        <w:rPr>
          <w:rFonts w:ascii="Calibri" w:hAnsi="Calibri"/>
          <w:b w:val="0"/>
          <w:i w:val="0"/>
          <w:color w:val="000000"/>
          <w:sz w:val="19"/>
        </w:rPr>
        <w:t>Peserta didik mampu memproduksi dan menyajikan berita secara lisan maupun audiovisual (vlog).</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Struktur teks berita inovasi sains dan teknologi, unsur ADIKSIMBA (5W+1H), kaidah kebahasaan bahasa jurnalistik baku, verifikasi hoaks, serta produksi berita audiovisual (vlog).</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Struktur Piramida Terbalik dan Unsur ADIKSIMBA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kepala berita (lead), tubuh berita, dan ekor berita pada artikel inovasi teknologi.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Kaidah Kebahasaan Bahasa Jurnalistik Baku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kalimat langsung/tak langsung, kata kerja mental, konjungsi temporal, dan keterangan waktu.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Verifikasi Fakta dan Literasi Anti-Hoaks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Menguji kredibilitas narasumber dan keabsahan data digital dari portal berita resmi.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Produksi Berita Audiovisual dan Vlog Jurnalistik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teks naskah pembaca berita dan merekam liputan video berita secara terstruktur.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Bagian teks berita yang memuat informasi paling krusial dan menjawab sebagian besar unsur ADIKSIMBA disebut...</w:t>
      </w:r>
    </w:p>
    <w:p>
      <w:pPr>
        <w:spacing w:before="0" w:after="20"/>
        <w:ind w:left="576"/>
      </w:pPr>
      <w:r>
        <w:rPr>
          <w:rFonts w:ascii="Calibri" w:hAnsi="Calibri"/>
          <w:b w:val="0"/>
          <w:i w:val="0"/>
          <w:color w:val="000000"/>
          <w:sz w:val="18"/>
        </w:rPr>
        <w:t>Kepala berita (lead)</w:t>
      </w:r>
    </w:p>
    <w:p>
      <w:pPr>
        <w:spacing w:before="0" w:after="20"/>
        <w:ind w:left="576"/>
      </w:pPr>
      <w:r>
        <w:rPr>
          <w:rFonts w:ascii="Calibri" w:hAnsi="Calibri"/>
          <w:b w:val="0"/>
          <w:i w:val="0"/>
          <w:color w:val="000000"/>
          <w:sz w:val="18"/>
        </w:rPr>
        <w:t>Tubuh berita (body)</w:t>
      </w:r>
    </w:p>
    <w:p>
      <w:pPr>
        <w:spacing w:before="0" w:after="20"/>
        <w:ind w:left="576"/>
      </w:pPr>
      <w:r>
        <w:rPr>
          <w:rFonts w:ascii="Calibri" w:hAnsi="Calibri"/>
          <w:b w:val="0"/>
          <w:i w:val="0"/>
          <w:color w:val="000000"/>
          <w:sz w:val="18"/>
        </w:rPr>
        <w:t>Ekor berita (tail)</w:t>
      </w:r>
    </w:p>
    <w:p>
      <w:pPr>
        <w:spacing w:before="0" w:after="20"/>
        <w:ind w:left="576"/>
      </w:pPr>
      <w:r>
        <w:rPr>
          <w:rFonts w:ascii="Calibri" w:hAnsi="Calibri"/>
          <w:b w:val="0"/>
          <w:i w:val="0"/>
          <w:color w:val="000000"/>
          <w:sz w:val="18"/>
        </w:rPr>
        <w:t>Judul tambahan (sub-headline)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Kepala berita (lead) berada di paragraf pertama dan memuat rangkuman informasi utama yang menjawab 5W+1H.</w:t>
      </w:r>
    </w:p>
    <w:p>
      <w:pPr>
        <w:spacing w:before="80" w:after="40"/>
        <w:ind w:left="216"/>
      </w:pPr>
      <w:r>
        <w:rPr>
          <w:rFonts w:ascii="Calibri" w:hAnsi="Calibri"/>
          <w:b/>
          <w:color w:val="000000"/>
          <w:sz w:val="19"/>
        </w:rPr>
        <w:t xml:space="preserve">2. </w:t>
      </w:r>
      <w:r>
        <w:rPr>
          <w:rFonts w:ascii="Calibri" w:hAnsi="Calibri"/>
          <w:b w:val="0"/>
          <w:i w:val="0"/>
          <w:color w:val="000000"/>
          <w:sz w:val="19"/>
        </w:rPr>
        <w:t>Cermati kutipan berita: 'Tim peneliti muda SMA Negeri 1 Malang berhasil mengembangkan bioplastik ramah lingkungan berbahan dasar pati biji alpukat pada Selasa (14/10).' Unsur berita yang TIDAK terdapat dalam kutipan tersebut adalah...</w:t>
      </w:r>
    </w:p>
    <w:p>
      <w:pPr>
        <w:spacing w:before="0" w:after="20"/>
        <w:ind w:left="576"/>
      </w:pPr>
      <w:r>
        <w:rPr>
          <w:rFonts w:ascii="Calibri" w:hAnsi="Calibri"/>
          <w:b w:val="0"/>
          <w:i w:val="0"/>
          <w:color w:val="000000"/>
          <w:sz w:val="18"/>
        </w:rPr>
        <w:t>Mengapa (alasan riset dilakukan secara mendalam)</w:t>
      </w:r>
    </w:p>
    <w:p>
      <w:pPr>
        <w:spacing w:before="0" w:after="20"/>
        <w:ind w:left="576"/>
      </w:pPr>
      <w:r>
        <w:rPr>
          <w:rFonts w:ascii="Calibri" w:hAnsi="Calibri"/>
          <w:b w:val="0"/>
          <w:i w:val="0"/>
          <w:color w:val="000000"/>
          <w:sz w:val="18"/>
        </w:rPr>
        <w:t>Siapa (pelaku penemuan)</w:t>
      </w:r>
    </w:p>
    <w:p>
      <w:pPr>
        <w:spacing w:before="0" w:after="20"/>
        <w:ind w:left="576"/>
      </w:pPr>
      <w:r>
        <w:rPr>
          <w:rFonts w:ascii="Calibri" w:hAnsi="Calibri"/>
          <w:b w:val="0"/>
          <w:i w:val="0"/>
          <w:color w:val="000000"/>
          <w:sz w:val="18"/>
        </w:rPr>
        <w:t>Apa (peristiwa inovasi)</w:t>
      </w:r>
    </w:p>
    <w:p>
      <w:pPr>
        <w:spacing w:before="0" w:after="20"/>
        <w:ind w:left="576"/>
      </w:pPr>
      <w:r>
        <w:rPr>
          <w:rFonts w:ascii="Calibri" w:hAnsi="Calibri"/>
          <w:b w:val="0"/>
          <w:i w:val="0"/>
          <w:color w:val="000000"/>
          <w:sz w:val="18"/>
        </w:rPr>
        <w:t>Kapan (waktu kejadian)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Kutipan memuat Siapa (Tim peneliti SMAN 1 Malang), Apa (bioplastik pati biji alpukat), Kapan (Selasa, 14/10), namun belum menjelaskan 'Mengapa' (alasan mendalam penelitian).</w:t>
      </w:r>
    </w:p>
    <w:p>
      <w:pPr>
        <w:spacing w:before="80" w:after="40"/>
        <w:ind w:left="216"/>
      </w:pPr>
      <w:r>
        <w:rPr>
          <w:rFonts w:ascii="Calibri" w:hAnsi="Calibri"/>
          <w:b/>
          <w:color w:val="000000"/>
          <w:sz w:val="19"/>
        </w:rPr>
        <w:t xml:space="preserve">3. </w:t>
      </w:r>
      <w:r>
        <w:rPr>
          <w:rFonts w:ascii="Calibri" w:hAnsi="Calibri"/>
          <w:b w:val="0"/>
          <w:i w:val="0"/>
          <w:color w:val="000000"/>
          <w:sz w:val="19"/>
        </w:rPr>
        <w:t>Manakah contoh kalimat tidak langsung yang baku dalam teks berita?</w:t>
      </w:r>
    </w:p>
    <w:p>
      <w:pPr>
        <w:spacing w:before="0" w:after="20"/>
        <w:ind w:left="576"/>
      </w:pPr>
      <w:r>
        <w:rPr>
          <w:rFonts w:ascii="Calibri" w:hAnsi="Calibri"/>
          <w:b w:val="0"/>
          <w:i w:val="0"/>
          <w:color w:val="000000"/>
          <w:sz w:val="18"/>
        </w:rPr>
        <w:t>Kepala Balai Riset menyatakan bahwa inovasi sel surya organik ini siap diproduksi secara massal tahun depan.</w:t>
      </w:r>
    </w:p>
    <w:p>
      <w:pPr>
        <w:spacing w:before="0" w:after="20"/>
        <w:ind w:left="576"/>
      </w:pPr>
      <w:r>
        <w:rPr>
          <w:rFonts w:ascii="Calibri" w:hAnsi="Calibri"/>
          <w:b w:val="0"/>
          <w:i w:val="0"/>
          <w:color w:val="000000"/>
          <w:sz w:val="18"/>
        </w:rPr>
        <w:t>Kepala Balai Riset berkata: 'Inovasi sel surya ini siap diproduksi massal tahun depan.'</w:t>
      </w:r>
    </w:p>
    <w:p>
      <w:pPr>
        <w:spacing w:before="0" w:after="20"/>
        <w:ind w:left="576"/>
      </w:pPr>
      <w:r>
        <w:rPr>
          <w:rFonts w:ascii="Calibri" w:hAnsi="Calibri"/>
          <w:b w:val="0"/>
          <w:i w:val="0"/>
          <w:color w:val="000000"/>
          <w:sz w:val="18"/>
        </w:rPr>
        <w:t>Menurut Kepala Balai Riset, 'Kami sangat bangga dengan karya inovatif anak muda ini.'</w:t>
      </w:r>
    </w:p>
    <w:p>
      <w:pPr>
        <w:spacing w:before="0" w:after="20"/>
        <w:ind w:left="576"/>
      </w:pPr>
      <w:r>
        <w:rPr>
          <w:rFonts w:ascii="Calibri" w:hAnsi="Calibri"/>
          <w:b w:val="0"/>
          <w:i w:val="0"/>
          <w:color w:val="000000"/>
          <w:sz w:val="18"/>
        </w:rPr>
        <w:t>Inovasi sel surya ini siap diproduksi massal, ujar beliau kepada wartawan kemarin.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Kalimat tidak langsung menyampaikan kembali perkataan narasumber menggunakan kata hubung 'bahwa' tanpa tanda petik.</w:t>
      </w:r>
    </w:p>
    <w:p>
      <w:pPr>
        <w:spacing w:before="80" w:after="40"/>
        <w:ind w:left="216"/>
      </w:pPr>
      <w:r>
        <w:rPr>
          <w:rFonts w:ascii="Calibri" w:hAnsi="Calibri"/>
          <w:b/>
          <w:color w:val="000000"/>
          <w:sz w:val="19"/>
        </w:rPr>
        <w:t xml:space="preserve">4. </w:t>
      </w:r>
      <w:r>
        <w:rPr>
          <w:rFonts w:ascii="Calibri" w:hAnsi="Calibri"/>
          <w:b w:val="0"/>
          <w:i w:val="0"/>
          <w:color w:val="000000"/>
          <w:sz w:val="19"/>
        </w:rPr>
        <w:t>Alasan utama penggunaan struktur piramida terbalik dalam penulisan berita adalah...</w:t>
      </w:r>
    </w:p>
    <w:p>
      <w:pPr>
        <w:spacing w:before="0" w:after="20"/>
        <w:ind w:left="576"/>
      </w:pPr>
      <w:r>
        <w:rPr>
          <w:rFonts w:ascii="Calibri" w:hAnsi="Calibri"/>
          <w:b w:val="0"/>
          <w:i w:val="0"/>
          <w:color w:val="000000"/>
          <w:sz w:val="18"/>
        </w:rPr>
        <w:t>Memudahkan pembaca menangkap inti berita secara cepat dan mempermudah redaktur memotong naskah dari bawah</w:t>
      </w:r>
    </w:p>
    <w:p>
      <w:pPr>
        <w:spacing w:before="0" w:after="20"/>
        <w:ind w:left="576"/>
      </w:pPr>
      <w:r>
        <w:rPr>
          <w:rFonts w:ascii="Calibri" w:hAnsi="Calibri"/>
          <w:b w:val="0"/>
          <w:i w:val="0"/>
          <w:color w:val="000000"/>
          <w:sz w:val="18"/>
        </w:rPr>
        <w:t>Membuat cerita menjadi lebih menegangkan dan dramatis hingga akhir naskah</w:t>
      </w:r>
    </w:p>
    <w:p>
      <w:pPr>
        <w:spacing w:before="0" w:after="20"/>
        <w:ind w:left="576"/>
      </w:pPr>
      <w:r>
        <w:rPr>
          <w:rFonts w:ascii="Calibri" w:hAnsi="Calibri"/>
          <w:b w:val="0"/>
          <w:i w:val="0"/>
          <w:color w:val="000000"/>
          <w:sz w:val="18"/>
        </w:rPr>
        <w:t>Memperpanjang jumlah kata agar memenuhi kuota halaman cetak</w:t>
      </w:r>
    </w:p>
    <w:p>
      <w:pPr>
        <w:spacing w:before="0" w:after="20"/>
        <w:ind w:left="576"/>
      </w:pPr>
      <w:r>
        <w:rPr>
          <w:rFonts w:ascii="Calibri" w:hAnsi="Calibri"/>
          <w:b w:val="0"/>
          <w:i w:val="0"/>
          <w:color w:val="000000"/>
          <w:sz w:val="18"/>
        </w:rPr>
        <w:t>Menyembunyikan fakta penting agar pembaca penasaran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Piramida terbalik memudahkan pembaca sibuk mendapatkan inti berita di awal serta memudahkan tata letak redaksional.</w:t>
      </w:r>
    </w:p>
    <w:p>
      <w:pPr>
        <w:spacing w:before="80" w:after="40"/>
        <w:ind w:left="216"/>
      </w:pPr>
      <w:r>
        <w:rPr>
          <w:rFonts w:ascii="Calibri" w:hAnsi="Calibri"/>
          <w:b/>
          <w:color w:val="000000"/>
          <w:sz w:val="19"/>
        </w:rPr>
        <w:t xml:space="preserve">5. </w:t>
      </w:r>
      <w:r>
        <w:rPr>
          <w:rFonts w:ascii="Calibri" w:hAnsi="Calibri"/>
          <w:b w:val="0"/>
          <w:i w:val="0"/>
          <w:color w:val="000000"/>
          <w:sz w:val="19"/>
        </w:rPr>
        <w:t>Kata di bawah ini yang merupakan contoh kata kerja mental dalam teks berita adalah...</w:t>
      </w:r>
    </w:p>
    <w:p>
      <w:pPr>
        <w:spacing w:before="0" w:after="20"/>
        <w:ind w:left="576"/>
      </w:pPr>
      <w:r>
        <w:rPr>
          <w:rFonts w:ascii="Calibri" w:hAnsi="Calibri"/>
          <w:b w:val="0"/>
          <w:i w:val="0"/>
          <w:color w:val="000000"/>
          <w:sz w:val="18"/>
        </w:rPr>
        <w:t>Menyimpulkan</w:t>
      </w:r>
    </w:p>
    <w:p>
      <w:pPr>
        <w:spacing w:before="0" w:after="20"/>
        <w:ind w:left="576"/>
      </w:pPr>
      <w:r>
        <w:rPr>
          <w:rFonts w:ascii="Calibri" w:hAnsi="Calibri"/>
          <w:b w:val="0"/>
          <w:i w:val="0"/>
          <w:color w:val="000000"/>
          <w:sz w:val="18"/>
        </w:rPr>
        <w:t>Melompat</w:t>
      </w:r>
    </w:p>
    <w:p>
      <w:pPr>
        <w:spacing w:before="0" w:after="20"/>
        <w:ind w:left="576"/>
      </w:pPr>
      <w:r>
        <w:rPr>
          <w:rFonts w:ascii="Calibri" w:hAnsi="Calibri"/>
          <w:b w:val="0"/>
          <w:i w:val="0"/>
          <w:color w:val="000000"/>
          <w:sz w:val="18"/>
        </w:rPr>
        <w:t>Mengetik</w:t>
      </w:r>
    </w:p>
    <w:p>
      <w:pPr>
        <w:spacing w:before="0" w:after="20"/>
        <w:ind w:left="576"/>
      </w:pPr>
      <w:r>
        <w:rPr>
          <w:rFonts w:ascii="Calibri" w:hAnsi="Calibri"/>
          <w:b w:val="0"/>
          <w:i w:val="0"/>
          <w:color w:val="000000"/>
          <w:sz w:val="18"/>
        </w:rPr>
        <w:t>Membakar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'Menyimpulkan' merupakan verba mental yang berkaitan dengan proses berpikir/kognisi manusia.</w:t>
      </w:r>
    </w:p>
    <w:p>
      <w:r>
        <w:br w:type="page"/>
      </w:r>
    </w:p>
    <w:p>
      <w:pPr>
        <w:pStyle w:val="Title"/>
      </w:pPr>
      <w:r>
        <w:t>LEMBAR KERJA PESERTA DIDIK (LKPD)</w:t>
      </w:r>
    </w:p>
    <w:p>
      <w:pPr>
        <w:pStyle w:val="Subtitle"/>
      </w:pPr>
      <w:r>
        <w:t>Mata Pelajaran: Bahasa Indonesia • Bab 2: Menyajikan Informasi Aktual dalam Teks Berita Inovasi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Struktur Piramida Terbalik dan Unsur ADIKSIMBA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kepala berita (lead), tubuh berita, dan ekor berita pada artikel inovasi teknologi.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Kaidah Kebahasaan Bahasa Jurnalistik Baku</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kalimat langsung/tak langsung, kata kerja mental, konjungsi temporal, dan keterangan waktu.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Verifikasi Fakta dan Literasi Anti-Hoaks</w:t>
      </w:r>
    </w:p>
    <w:p>
      <w:pPr>
        <w:spacing w:before="20" w:after="60"/>
        <w:ind w:left="216"/>
      </w:pPr>
      <w:r>
        <w:rPr>
          <w:rFonts w:ascii="Calibri" w:hAnsi="Calibri"/>
          <w:color w:val="000000"/>
          <w:sz w:val="18"/>
        </w:rPr>
        <w:t xml:space="preserve">Petunjuk: </w:t>
      </w:r>
      <w:r>
        <w:rPr>
          <w:rFonts w:ascii="Calibri" w:hAnsi="Calibri"/>
          <w:b w:val="0"/>
          <w:i w:val="0"/>
          <w:color w:val="000000"/>
          <w:sz w:val="18"/>
        </w:rPr>
        <w:t>Menguji kredibilitas narasumber dan keabsahan data digital dari portal berita resmi.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Produksi Berita Audiovisual dan Vlog Jurnalistik</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teks naskah pembaca berita dan merekam liputan video berita secara terstruktur.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Teks berita menyampaikan peristiwa aktual, faktual, dan penting yang menarik minat masyarakat luas. Dalam ranah pendidikan, teks berita inovasi teknologi dan sains mengabarkan temuan kreatif anak bangsa seperti energi terbarukan, robotika, dan bioteknologi tepat guna.</w:t>
      </w:r>
    </w:p>
    <w:p>
      <w:pPr>
        <w:spacing w:before="40" w:after="60" w:line="276" w:lineRule="auto"/>
      </w:pPr>
      <w:r>
        <w:rPr>
          <w:rFonts w:ascii="Calibri" w:hAnsi="Calibri"/>
          <w:b w:val="0"/>
          <w:i w:val="0"/>
          <w:color w:val="000000"/>
          <w:sz w:val="19"/>
        </w:rPr>
        <w:t>Struktur teks berita mengadopsi model piramida terbalik yang terdiri atas kepala berita (*lead*), tubuh berita (*body*), dan ekor berita (*tail*). Formula ADIKSIMBA (Apa, Di mana, Kapan, Siapa, Mengapa, Bagaimana) memastikan kelengkapan informasi pokok tersampaikan di bagian awal.</w:t>
      </w:r>
    </w:p>
    <w:p>
      <w:pPr>
        <w:spacing w:before="40" w:after="60" w:line="276" w:lineRule="auto"/>
      </w:pPr>
      <w:r>
        <w:rPr>
          <w:rFonts w:ascii="Calibri" w:hAnsi="Calibri"/>
          <w:b w:val="0"/>
          <w:i w:val="0"/>
          <w:color w:val="000000"/>
          <w:sz w:val="19"/>
        </w:rPr>
        <w:t>Bahasa jurnalistik menuntut kebakuan, keterusterangan (*lugas*), kehematan kata, dan netralitas sudut pandang. Keterampilan menyusun naskah berita tertulis diintegrasikan dengan produksi siniar (*podcast*) atau vlog berita digital.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Kepala Berita (Lead)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Paragraf pembuka berita yang merangkum inti sari peristiwa penting menggunakan unsur 5W+1H.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Piramida Terbalik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Struktur penulisan berita yang menempatkan informasi paling penting di awal dan informasi penjelas tambahan di bagian akhir.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Bahasa Jurnalistik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Ragam bahasa baku yang bercirikan ringkas, lugas, padat, jelas, menarik, dan menghindari kata mubazir.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Verifikasi Fakta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Proses konfirmasi kebenaran informasi melalui pemeriksaan silang sumber primer dan data otoritatif.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Kata Kerja Mental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Kata kerja yang menerangkan persepsi, afeksi, atau kognisi seseorang (misal: *menduga*, *menilai*, *meyakini*).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