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Mengungkap Fakta Alam melalui Teks Laporan Hasil Observasi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mengevaluasi informasi dan struktur teks laporan hasil observasi secara kritis.</w:t>
      </w:r>
    </w:p>
    <w:p>
      <w:pPr>
        <w:pStyle w:val="ListNumber"/>
      </w:pPr>
      <w:r>
        <w:rPr>
          <w:rFonts w:ascii="Calibri" w:hAnsi="Calibri"/>
          <w:b w:val="0"/>
          <w:i w:val="0"/>
          <w:color w:val="000000"/>
          <w:sz w:val="19"/>
        </w:rPr>
        <w:t>Peserta didik mampu menganalisis kaidah kebahasaan dan istilah ilmiah dalam teks LHO.</w:t>
      </w:r>
    </w:p>
    <w:p>
      <w:pPr>
        <w:pStyle w:val="ListNumber"/>
      </w:pPr>
      <w:r>
        <w:rPr>
          <w:rFonts w:ascii="Calibri" w:hAnsi="Calibri"/>
          <w:b w:val="0"/>
          <w:i w:val="0"/>
          <w:color w:val="000000"/>
          <w:sz w:val="19"/>
        </w:rPr>
        <w:t>Peserta didik mampu menyusun teks laporan hasil observasi berdasarkan pengamatan langsung secara logis dan runtut.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menyimak, membaca kritis, dan menulis teks Laporan Hasil Observasi (LHO) berbasis fakta objektif, struktur pernyataan umum, deskripsi bagian, dan kebahasaan baku.</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Karakteristik dan Struktur Teks LHO</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sifat objektif teks LHO dan membedah struktur pernyataan umum, deskripsi bagian, dan deskripsi manfaat.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Ciri Kebahasaan Teks LHO</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kalimat definisi, kalimat deskripsi, nomina, verba, serta istilah teknis ilmiah dalam laporan observasi.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Teknik Pengumpulan Data dan Observasi Lapangan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instrumen lembar observasi dan mencatat data empiris objek alam di sekitar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Penulisan dan Publikasi Laporan Observasi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Mengembangkan kerangka observasi menjadi draf teks LHO utuh yang disunting sesuai Pedoman Umum Ejaan Bahasa Indonesia (PUEBI).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Bagian teks LHO yang memuat klasifikasi umum dan batasan konseptual mengenai objek yang diamati disebut...</w:t>
      </w:r>
    </w:p>
    <w:p>
      <w:pPr>
        <w:spacing w:before="0" w:after="20"/>
        <w:ind w:left="576"/>
      </w:pPr>
      <w:r>
        <w:rPr>
          <w:rFonts w:ascii="Calibri" w:hAnsi="Calibri"/>
          <w:b w:val="0"/>
          <w:i w:val="0"/>
          <w:color w:val="000000"/>
          <w:sz w:val="18"/>
        </w:rPr>
        <w:t>Deskripsi bagian</w:t>
      </w:r>
    </w:p>
    <w:p>
      <w:pPr>
        <w:spacing w:before="0" w:after="20"/>
        <w:ind w:left="576"/>
      </w:pPr>
      <w:r>
        <w:rPr>
          <w:rFonts w:ascii="Calibri" w:hAnsi="Calibri"/>
          <w:b w:val="0"/>
          <w:i w:val="0"/>
          <w:color w:val="000000"/>
          <w:sz w:val="18"/>
        </w:rPr>
        <w:t>Pernyataan umum</w:t>
      </w:r>
    </w:p>
    <w:p>
      <w:pPr>
        <w:spacing w:before="0" w:after="20"/>
        <w:ind w:left="576"/>
      </w:pPr>
      <w:r>
        <w:rPr>
          <w:rFonts w:ascii="Calibri" w:hAnsi="Calibri"/>
          <w:b w:val="0"/>
          <w:i w:val="0"/>
          <w:color w:val="000000"/>
          <w:sz w:val="18"/>
        </w:rPr>
        <w:t>Deskripsi manfaat</w:t>
      </w:r>
    </w:p>
    <w:p>
      <w:pPr>
        <w:spacing w:before="0" w:after="20"/>
        <w:ind w:left="576"/>
      </w:pPr>
      <w:r>
        <w:rPr>
          <w:rFonts w:ascii="Calibri" w:hAnsi="Calibri"/>
          <w:b w:val="0"/>
          <w:i w:val="0"/>
          <w:color w:val="000000"/>
          <w:sz w:val="18"/>
        </w:rPr>
        <w:t>Penegasan ulang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Pernyataan umum merupakan bagian awal teks LHO yang berisi definisi umum, klasifikasi, atau pengenalan objek yang diobservasi.</w:t>
      </w:r>
    </w:p>
    <w:p>
      <w:pPr>
        <w:spacing w:before="80" w:after="40"/>
        <w:ind w:left="216"/>
      </w:pPr>
      <w:r>
        <w:rPr>
          <w:rFonts w:ascii="Calibri" w:hAnsi="Calibri"/>
          <w:b/>
          <w:color w:val="000000"/>
          <w:sz w:val="19"/>
        </w:rPr>
        <w:t xml:space="preserve">2. </w:t>
      </w:r>
      <w:r>
        <w:rPr>
          <w:rFonts w:ascii="Calibri" w:hAnsi="Calibri"/>
          <w:b w:val="0"/>
          <w:i w:val="0"/>
          <w:color w:val="000000"/>
          <w:sz w:val="19"/>
        </w:rPr>
        <w:t>Perhatikan kutipan kalimat: 'Komodo (*Varanus komodoensis*) merupakan spesies kadal terbesar di dunia yang mendiami Pulau Komodo, Rinca, dan Flores.' Ciri kebahasaan yang menonjol pada kalimat tersebut adalah...</w:t>
      </w:r>
    </w:p>
    <w:p>
      <w:pPr>
        <w:spacing w:before="0" w:after="20"/>
        <w:ind w:left="576"/>
      </w:pPr>
      <w:r>
        <w:rPr>
          <w:rFonts w:ascii="Calibri" w:hAnsi="Calibri"/>
          <w:b w:val="0"/>
          <w:i w:val="0"/>
          <w:color w:val="000000"/>
          <w:sz w:val="18"/>
        </w:rPr>
        <w:t>Kalimat definisi dan istilah ilmiah</w:t>
      </w:r>
    </w:p>
    <w:p>
      <w:pPr>
        <w:spacing w:before="0" w:after="20"/>
        <w:ind w:left="576"/>
      </w:pPr>
      <w:r>
        <w:rPr>
          <w:rFonts w:ascii="Calibri" w:hAnsi="Calibri"/>
          <w:b w:val="0"/>
          <w:i w:val="0"/>
          <w:color w:val="000000"/>
          <w:sz w:val="18"/>
        </w:rPr>
        <w:t>Kalimat imperatif dan konjungsi kausalitas</w:t>
      </w:r>
    </w:p>
    <w:p>
      <w:pPr>
        <w:spacing w:before="0" w:after="20"/>
        <w:ind w:left="576"/>
      </w:pPr>
      <w:r>
        <w:rPr>
          <w:rFonts w:ascii="Calibri" w:hAnsi="Calibri"/>
          <w:b w:val="0"/>
          <w:i w:val="0"/>
          <w:color w:val="000000"/>
          <w:sz w:val="18"/>
        </w:rPr>
        <w:t>Kalimat retoris dan majas personifikasi</w:t>
      </w:r>
    </w:p>
    <w:p>
      <w:pPr>
        <w:spacing w:before="0" w:after="20"/>
        <w:ind w:left="576"/>
      </w:pPr>
      <w:r>
        <w:rPr>
          <w:rFonts w:ascii="Calibri" w:hAnsi="Calibri"/>
          <w:b w:val="0"/>
          <w:i w:val="0"/>
          <w:color w:val="000000"/>
          <w:sz w:val="18"/>
        </w:rPr>
        <w:t>Kalimat persuasif dan kata emotif</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Penggunaan kata perangkai 'merupakan' menandai kalimat definisi, dan penulisan tata nama binomial (*Varanus komodoensis*) menandai istilah ilmiah.</w:t>
      </w:r>
    </w:p>
    <w:p>
      <w:pPr>
        <w:spacing w:before="80" w:after="40"/>
        <w:ind w:left="216"/>
      </w:pPr>
      <w:r>
        <w:rPr>
          <w:rFonts w:ascii="Calibri" w:hAnsi="Calibri"/>
          <w:b/>
          <w:color w:val="000000"/>
          <w:sz w:val="19"/>
        </w:rPr>
        <w:t xml:space="preserve">3. </w:t>
      </w:r>
      <w:r>
        <w:rPr>
          <w:rFonts w:ascii="Calibri" w:hAnsi="Calibri"/>
          <w:b w:val="0"/>
          <w:i w:val="0"/>
          <w:color w:val="000000"/>
          <w:sz w:val="19"/>
        </w:rPr>
        <w:t>Perbedaan utama antara teks Laporan Hasil Observasi dengan teks Deskripsi terletak pada...</w:t>
      </w:r>
    </w:p>
    <w:p>
      <w:pPr>
        <w:spacing w:before="0" w:after="20"/>
        <w:ind w:left="576"/>
      </w:pPr>
      <w:r>
        <w:rPr>
          <w:rFonts w:ascii="Calibri" w:hAnsi="Calibri"/>
          <w:b w:val="0"/>
          <w:i w:val="0"/>
          <w:color w:val="000000"/>
          <w:sz w:val="18"/>
        </w:rPr>
        <w:t>Teks LHO bersifat subjektif imajinatif, sedangkan teks deskripsi bersifat ilmiah kuantitatif</w:t>
      </w:r>
    </w:p>
    <w:p>
      <w:pPr>
        <w:spacing w:before="0" w:after="20"/>
        <w:ind w:left="576"/>
      </w:pPr>
      <w:r>
        <w:rPr>
          <w:rFonts w:ascii="Calibri" w:hAnsi="Calibri"/>
          <w:b w:val="0"/>
          <w:i w:val="0"/>
          <w:color w:val="000000"/>
          <w:sz w:val="18"/>
        </w:rPr>
        <w:t>Teks LHO mengelompokkan objek secara universal faktual, sedangkan teks deskripsi menggambarkan objek spesifik secara personal</w:t>
      </w:r>
    </w:p>
    <w:p>
      <w:pPr>
        <w:spacing w:before="0" w:after="20"/>
        <w:ind w:left="576"/>
      </w:pPr>
      <w:r>
        <w:rPr>
          <w:rFonts w:ascii="Calibri" w:hAnsi="Calibri"/>
          <w:b w:val="0"/>
          <w:i w:val="0"/>
          <w:color w:val="000000"/>
          <w:sz w:val="18"/>
        </w:rPr>
        <w:t>Teks LHO menggunakan gaya bahasa kiasan, sedangkan teks deskripsi menggunakan bahasa denotatif murni</w:t>
      </w:r>
    </w:p>
    <w:p>
      <w:pPr>
        <w:spacing w:before="0" w:after="20"/>
        <w:ind w:left="576"/>
      </w:pPr>
      <w:r>
        <w:rPr>
          <w:rFonts w:ascii="Calibri" w:hAnsi="Calibri"/>
          <w:b w:val="0"/>
          <w:i w:val="0"/>
          <w:color w:val="000000"/>
          <w:sz w:val="18"/>
        </w:rPr>
        <w:t>Teks LHO selalu memuat dialog tokoh, sedangkan teks deskripsi memuat bagan hierarki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Teks LHO mendeskripsikan suatu kelompok objek secara umum, universal, dan ilmiah berdasarkan fakta, sedangkan teks deskripsi memaparkan objek tertentu secara individual dan mendalam.</w:t>
      </w:r>
    </w:p>
    <w:p>
      <w:pPr>
        <w:spacing w:before="80" w:after="40"/>
        <w:ind w:left="216"/>
      </w:pPr>
      <w:r>
        <w:rPr>
          <w:rFonts w:ascii="Calibri" w:hAnsi="Calibri"/>
          <w:b/>
          <w:color w:val="000000"/>
          <w:sz w:val="19"/>
        </w:rPr>
        <w:t xml:space="preserve">4. </w:t>
      </w:r>
      <w:r>
        <w:rPr>
          <w:rFonts w:ascii="Calibri" w:hAnsi="Calibri"/>
          <w:b w:val="0"/>
          <w:i w:val="0"/>
          <w:color w:val="000000"/>
          <w:sz w:val="19"/>
        </w:rPr>
        <w:t>Manakah di antara kalimat berikut yang memuat data kuantitatif objektif dalam laporan hasil observasi?</w:t>
      </w:r>
    </w:p>
    <w:p>
      <w:pPr>
        <w:spacing w:before="0" w:after="20"/>
        <w:ind w:left="576"/>
      </w:pPr>
      <w:r>
        <w:rPr>
          <w:rFonts w:ascii="Calibri" w:hAnsi="Calibri"/>
          <w:b w:val="0"/>
          <w:i w:val="0"/>
          <w:color w:val="000000"/>
          <w:sz w:val="18"/>
        </w:rPr>
        <w:t>Bunga bangkai tersebut memiliki bau yang sangat tidak sedap bagi para pengunjung</w:t>
      </w:r>
    </w:p>
    <w:p>
      <w:pPr>
        <w:spacing w:before="0" w:after="20"/>
        <w:ind w:left="576"/>
      </w:pPr>
      <w:r>
        <w:rPr>
          <w:rFonts w:ascii="Calibri" w:hAnsi="Calibri"/>
          <w:b w:val="0"/>
          <w:i w:val="0"/>
          <w:color w:val="000000"/>
          <w:sz w:val="18"/>
        </w:rPr>
        <w:t>Pohon jati tampak sangat kokoh dan anggun di tengah hutan lindung</w:t>
      </w:r>
    </w:p>
    <w:p>
      <w:pPr>
        <w:spacing w:before="0" w:after="20"/>
        <w:ind w:left="576"/>
      </w:pPr>
      <w:r>
        <w:rPr>
          <w:rFonts w:ascii="Calibri" w:hAnsi="Calibri"/>
          <w:b w:val="0"/>
          <w:i w:val="0"/>
          <w:color w:val="000000"/>
          <w:sz w:val="18"/>
        </w:rPr>
        <w:t>Diameter bunga *Rafflesia arnoldii* yang ditemukan di kawasan konservasi mencapai 95 sentimeter</w:t>
      </w:r>
    </w:p>
    <w:p>
      <w:pPr>
        <w:spacing w:before="0" w:after="20"/>
        <w:ind w:left="576"/>
      </w:pPr>
      <w:r>
        <w:rPr>
          <w:rFonts w:ascii="Calibri" w:hAnsi="Calibri"/>
          <w:b w:val="0"/>
          <w:i w:val="0"/>
          <w:color w:val="000000"/>
          <w:sz w:val="18"/>
        </w:rPr>
        <w:t>Udara di kawasan pegunungan terasa amat sejuk dan menyegarkan jiwa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Ukuran '95 sentimeter' merupakan data numerik kuantitatif yang terukur dan objektif secara ilmiah.</w:t>
      </w:r>
    </w:p>
    <w:p>
      <w:pPr>
        <w:spacing w:before="80" w:after="40"/>
        <w:ind w:left="216"/>
      </w:pPr>
      <w:r>
        <w:rPr>
          <w:rFonts w:ascii="Calibri" w:hAnsi="Calibri"/>
          <w:b/>
          <w:color w:val="000000"/>
          <w:sz w:val="19"/>
        </w:rPr>
        <w:t xml:space="preserve">5. </w:t>
      </w:r>
      <w:r>
        <w:rPr>
          <w:rFonts w:ascii="Calibri" w:hAnsi="Calibri"/>
          <w:b w:val="0"/>
          <w:i w:val="0"/>
          <w:color w:val="000000"/>
          <w:sz w:val="19"/>
        </w:rPr>
        <w:t>Kalimat yang berfungsi sebagai deskripsi manfaat dalam teks LHO tentang hutan bakau adalah...</w:t>
      </w:r>
    </w:p>
    <w:p>
      <w:pPr>
        <w:spacing w:before="0" w:after="20"/>
        <w:ind w:left="576"/>
      </w:pPr>
      <w:r>
        <w:rPr>
          <w:rFonts w:ascii="Calibri" w:hAnsi="Calibri"/>
          <w:b w:val="0"/>
          <w:i w:val="0"/>
          <w:color w:val="000000"/>
          <w:sz w:val="18"/>
        </w:rPr>
        <w:t>Hutan bakau adalah ekosistem lahan basah di wilayah pesisir pasang surut</w:t>
      </w:r>
    </w:p>
    <w:p>
      <w:pPr>
        <w:spacing w:before="0" w:after="20"/>
        <w:ind w:left="576"/>
      </w:pPr>
      <w:r>
        <w:rPr>
          <w:rFonts w:ascii="Calibri" w:hAnsi="Calibri"/>
          <w:b w:val="0"/>
          <w:i w:val="0"/>
          <w:color w:val="000000"/>
          <w:sz w:val="18"/>
        </w:rPr>
        <w:t>Akar tunjang pohon bakau mencengkeram substrat lumpur secara rapat</w:t>
      </w:r>
    </w:p>
    <w:p>
      <w:pPr>
        <w:spacing w:before="0" w:after="20"/>
        <w:ind w:left="576"/>
      </w:pPr>
      <w:r>
        <w:rPr>
          <w:rFonts w:ascii="Calibri" w:hAnsi="Calibri"/>
          <w:b w:val="0"/>
          <w:i w:val="0"/>
          <w:color w:val="000000"/>
          <w:sz w:val="18"/>
        </w:rPr>
        <w:t>Hutan bakau berfungsi efektif menahan abrasi gelombang laut dan mereduksi emisi karbon</w:t>
      </w:r>
    </w:p>
    <w:p>
      <w:pPr>
        <w:spacing w:before="0" w:after="20"/>
        <w:ind w:left="576"/>
      </w:pPr>
      <w:r>
        <w:rPr>
          <w:rFonts w:ascii="Calibri" w:hAnsi="Calibri"/>
          <w:b w:val="0"/>
          <w:i w:val="0"/>
          <w:color w:val="000000"/>
          <w:sz w:val="18"/>
        </w:rPr>
        <w:t>Daun bakau memiliki lapisan kutikula tebal untuk mengurangi penguapan air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Kalimat pada opsi C memaparkan fungsi dan kegunaan ekologis hutan bakau bagi manusia dan lingkungan sekitar.</w:t>
      </w:r>
    </w:p>
    <w:p>
      <w:r>
        <w:br w:type="page"/>
      </w:r>
    </w:p>
    <w:p>
      <w:pPr>
        <w:pStyle w:val="Title"/>
      </w:pPr>
      <w:r>
        <w:t>LEMBAR KERJA PESERTA DIDIK (LKPD)</w:t>
      </w:r>
    </w:p>
    <w:p>
      <w:pPr>
        <w:pStyle w:val="Subtitle"/>
      </w:pPr>
      <w:r>
        <w:t>Mata Pelajaran: Bahasa Indonesia • Bab 1: Mengungkap Fakta Alam melalui Teks Laporan Hasil Observasi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Karakteristik dan Struktur Teks LHO</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sifat objektif teks LHO dan membedah struktur pernyataan umum, deskripsi bagian, dan deskripsi manfaat.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Ciri Kebahasaan Teks LHO</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kalimat definisi, kalimat deskripsi, nomina, verba, serta istilah teknis ilmiah dalam laporan observasi.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Teknik Pengumpulan Data dan Observasi Lapangan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instrumen lembar observasi dan mencatat data empiris objek alam di sekitar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Penulisan dan Publikasi Laporan Observasi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Mengembangkan kerangka observasi menjadi draf teks LHO utuh yang disunting sesuai Pedoman Umum Ejaan Bahasa Indonesia (PUEBI).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 Laporan Hasil Observasi (LHO) mendokumentasikan fenomena alam, lingkungan hayati, atau objek sosial berdasarkan pengamatan empiris sistematis. Ciri utama teks LHO terletak pada objektivitas informasi yang bebas dari opini subjektif dan didukung oleh data kuantitatif serta kualitatif yang valid.</w:t>
      </w:r>
    </w:p>
    <w:p>
      <w:pPr>
        <w:spacing w:before="40" w:after="60" w:line="276" w:lineRule="auto"/>
      </w:pPr>
      <w:r>
        <w:rPr>
          <w:rFonts w:ascii="Calibri" w:hAnsi="Calibri"/>
          <w:b w:val="0"/>
          <w:i w:val="0"/>
          <w:color w:val="000000"/>
          <w:sz w:val="19"/>
        </w:rPr>
        <w:t>Struktur teks LHO tersusun atas pernyataan umum (klasifikasi dan definisi pembuka), deskripsi bagian (rincian ciri fisik, habitat, atau karakteristik khusus), serta deskripsi manfaat (kegunaan bagi ekosistem dan manusia). Penguasaan struktur ini melatih logika berpikir ilmiah peserta didik.</w:t>
      </w:r>
    </w:p>
    <w:p>
      <w:pPr>
        <w:spacing w:before="40" w:after="60" w:line="276" w:lineRule="auto"/>
      </w:pPr>
      <w:r>
        <w:rPr>
          <w:rFonts w:ascii="Calibri" w:hAnsi="Calibri"/>
          <w:b w:val="0"/>
          <w:i w:val="0"/>
          <w:color w:val="000000"/>
          <w:sz w:val="19"/>
        </w:rPr>
        <w:t>Kaidah kebahasaan teks LHO mencakup penggunaan kalimat definisi (adalah, merupakan), verba material, frasa nomina, kata berimbuhan, serta istilah teknis ilmiah sesuai bidang kajian. Peserta didik dilatih menyajikan hasil telaah dalam bentuk laporan tertulis maupun infografis digital.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LHO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yang memuat penjabaran umum atau pelaporan hasil pengamatan empiris secara objektif dan sistematis.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Pernyataan Umum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pembuka teks LHO yang memuat definisi, klasifikasi, dan pengantar umum objek yang diobservasi.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Deskripsi Bagian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teks yang merinci rincian fisik, klasifikasi khusus, atau sifat-sifat mendalam dari objek.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Kalimat Definisi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Kalimat yang memberikan penjelasan makna atau batasan konsep suatu istilah menggunakan verba perangkai (adalah, merupakan).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Istilah Teknis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khusus yang digunakan secara spesifik dalam bidang ilmu tertentu (misal: fotosintesis, habitat, herbivora).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